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F3D97" w14:textId="77777777" w:rsidR="00066366" w:rsidRDefault="00E6790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ДОГОВОР ПОРУЧЕНИЯ № _______</w:t>
      </w:r>
    </w:p>
    <w:p w14:paraId="7A6A82CC" w14:textId="77777777" w:rsidR="00066366" w:rsidRDefault="00066366">
      <w:pPr>
        <w:spacing w:after="0" w:line="240" w:lineRule="auto"/>
        <w:jc w:val="center"/>
        <w:rPr>
          <w:rFonts w:ascii="Times New Roman" w:eastAsia="Times New Roman" w:hAnsi="Times New Roman" w:cs="Times New Roman"/>
          <w:b/>
          <w:sz w:val="18"/>
          <w:szCs w:val="18"/>
        </w:rPr>
      </w:pPr>
    </w:p>
    <w:p w14:paraId="6328CE1C" w14:textId="77777777" w:rsidR="00066366" w:rsidRDefault="00E6790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ab/>
        <w:t>г. Минск</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t>«___» _____________ 2023 г.</w:t>
      </w:r>
    </w:p>
    <w:p w14:paraId="2F77E7B5" w14:textId="77777777" w:rsidR="00066366" w:rsidRDefault="00066366">
      <w:pPr>
        <w:spacing w:after="0" w:line="240" w:lineRule="auto"/>
        <w:jc w:val="both"/>
        <w:rPr>
          <w:rFonts w:ascii="Times New Roman" w:eastAsia="Times New Roman" w:hAnsi="Times New Roman" w:cs="Times New Roman"/>
          <w:b/>
          <w:sz w:val="18"/>
          <w:szCs w:val="18"/>
        </w:rPr>
      </w:pPr>
    </w:p>
    <w:p w14:paraId="2600D4EF" w14:textId="1F508EF6"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b/>
        <w:t>Общество с ограниченной ответственностью «</w:t>
      </w:r>
      <w:proofErr w:type="spellStart"/>
      <w:r w:rsidR="002426F9">
        <w:rPr>
          <w:rFonts w:ascii="Times New Roman" w:eastAsia="Times New Roman" w:hAnsi="Times New Roman" w:cs="Times New Roman"/>
          <w:b/>
          <w:sz w:val="18"/>
          <w:szCs w:val="18"/>
        </w:rPr>
        <w:t>ЭлТиСи</w:t>
      </w:r>
      <w:proofErr w:type="spellEnd"/>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именуемое в дальнейшем «</w:t>
      </w:r>
      <w:r>
        <w:rPr>
          <w:rFonts w:ascii="Times New Roman" w:eastAsia="Times New Roman" w:hAnsi="Times New Roman" w:cs="Times New Roman"/>
          <w:b/>
          <w:sz w:val="18"/>
          <w:szCs w:val="18"/>
        </w:rPr>
        <w:t>Доверитель»</w:t>
      </w:r>
      <w:r>
        <w:rPr>
          <w:rFonts w:ascii="Times New Roman" w:eastAsia="Times New Roman" w:hAnsi="Times New Roman" w:cs="Times New Roman"/>
          <w:sz w:val="18"/>
          <w:szCs w:val="18"/>
        </w:rPr>
        <w:t xml:space="preserve">, в лице директора </w:t>
      </w:r>
      <w:proofErr w:type="spellStart"/>
      <w:r w:rsidR="002426F9">
        <w:rPr>
          <w:rFonts w:ascii="Times New Roman" w:eastAsia="Times New Roman" w:hAnsi="Times New Roman" w:cs="Times New Roman"/>
          <w:sz w:val="18"/>
          <w:szCs w:val="18"/>
        </w:rPr>
        <w:t>Кулева</w:t>
      </w:r>
      <w:proofErr w:type="spellEnd"/>
      <w:r w:rsidR="002426F9">
        <w:rPr>
          <w:rFonts w:ascii="Times New Roman" w:eastAsia="Times New Roman" w:hAnsi="Times New Roman" w:cs="Times New Roman"/>
          <w:sz w:val="18"/>
          <w:szCs w:val="18"/>
        </w:rPr>
        <w:t xml:space="preserve"> Юрия Борисовича</w:t>
      </w:r>
      <w:r>
        <w:rPr>
          <w:rFonts w:ascii="Times New Roman" w:eastAsia="Times New Roman" w:hAnsi="Times New Roman" w:cs="Times New Roman"/>
          <w:sz w:val="18"/>
          <w:szCs w:val="18"/>
        </w:rPr>
        <w:t xml:space="preserve">, действующего на основании Устава, с одной стороны, и </w:t>
      </w:r>
      <w:r>
        <w:rPr>
          <w:rFonts w:ascii="Times New Roman" w:eastAsia="Times New Roman" w:hAnsi="Times New Roman" w:cs="Times New Roman"/>
          <w:b/>
          <w:sz w:val="18"/>
          <w:szCs w:val="18"/>
        </w:rPr>
        <w:t>_______________________________________</w:t>
      </w:r>
      <w:r w:rsidR="002426F9">
        <w:rPr>
          <w:rFonts w:ascii="Times New Roman" w:eastAsia="Times New Roman" w:hAnsi="Times New Roman" w:cs="Times New Roman"/>
          <w:b/>
          <w:sz w:val="18"/>
          <w:szCs w:val="18"/>
        </w:rPr>
        <w:t>_____________</w:t>
      </w:r>
      <w:r>
        <w:rPr>
          <w:rFonts w:ascii="Times New Roman" w:eastAsia="Times New Roman" w:hAnsi="Times New Roman" w:cs="Times New Roman"/>
          <w:b/>
          <w:sz w:val="18"/>
          <w:szCs w:val="18"/>
        </w:rPr>
        <w:t>____________</w:t>
      </w:r>
      <w:r>
        <w:rPr>
          <w:rFonts w:ascii="Times New Roman" w:eastAsia="Times New Roman" w:hAnsi="Times New Roman" w:cs="Times New Roman"/>
          <w:sz w:val="18"/>
          <w:szCs w:val="18"/>
        </w:rPr>
        <w:t>, именуемое в дальнейшем «</w:t>
      </w:r>
      <w:r>
        <w:rPr>
          <w:rFonts w:ascii="Times New Roman" w:eastAsia="Times New Roman" w:hAnsi="Times New Roman" w:cs="Times New Roman"/>
          <w:b/>
          <w:sz w:val="18"/>
          <w:szCs w:val="18"/>
        </w:rPr>
        <w:t>Поверенный»</w:t>
      </w:r>
      <w:r>
        <w:rPr>
          <w:rFonts w:ascii="Times New Roman" w:eastAsia="Times New Roman" w:hAnsi="Times New Roman" w:cs="Times New Roman"/>
          <w:sz w:val="18"/>
          <w:szCs w:val="18"/>
        </w:rPr>
        <w:t>, в лице _______________________________</w:t>
      </w:r>
      <w:r w:rsidR="002426F9">
        <w:rPr>
          <w:rFonts w:ascii="Times New Roman" w:eastAsia="Times New Roman" w:hAnsi="Times New Roman" w:cs="Times New Roman"/>
          <w:sz w:val="18"/>
          <w:szCs w:val="18"/>
        </w:rPr>
        <w:t>_____________</w:t>
      </w:r>
      <w:r>
        <w:rPr>
          <w:rFonts w:ascii="Times New Roman" w:eastAsia="Times New Roman" w:hAnsi="Times New Roman" w:cs="Times New Roman"/>
          <w:sz w:val="18"/>
          <w:szCs w:val="18"/>
        </w:rPr>
        <w:t>_____, действующего на основании ___________</w:t>
      </w:r>
      <w:r w:rsidR="002426F9">
        <w:rPr>
          <w:rFonts w:ascii="Times New Roman" w:eastAsia="Times New Roman" w:hAnsi="Times New Roman" w:cs="Times New Roman"/>
          <w:sz w:val="18"/>
          <w:szCs w:val="18"/>
        </w:rPr>
        <w:t>____________</w:t>
      </w:r>
      <w:r>
        <w:rPr>
          <w:rFonts w:ascii="Times New Roman" w:eastAsia="Times New Roman" w:hAnsi="Times New Roman" w:cs="Times New Roman"/>
          <w:sz w:val="18"/>
          <w:szCs w:val="18"/>
        </w:rPr>
        <w:t>________, с другой стороны, вместе именуемые стороны, а каждый в отдельности – сторона, заключили настоящий договор о нижеследующем.</w:t>
      </w:r>
    </w:p>
    <w:p w14:paraId="08F5A7EC" w14:textId="77777777" w:rsidR="00066366" w:rsidRDefault="00066366">
      <w:pPr>
        <w:spacing w:after="0" w:line="240" w:lineRule="auto"/>
        <w:jc w:val="both"/>
        <w:rPr>
          <w:rFonts w:ascii="Times New Roman" w:eastAsia="Times New Roman" w:hAnsi="Times New Roman" w:cs="Times New Roman"/>
          <w:sz w:val="18"/>
          <w:szCs w:val="18"/>
        </w:rPr>
      </w:pPr>
    </w:p>
    <w:p w14:paraId="5337CD11" w14:textId="77777777" w:rsidR="00066366" w:rsidRDefault="00E67904">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ПРЕДМЕТ ДОГОВОРА</w:t>
      </w:r>
    </w:p>
    <w:p w14:paraId="1EC2F831" w14:textId="77777777" w:rsidR="00066366" w:rsidRDefault="00E67904">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18"/>
          <w:szCs w:val="18"/>
        </w:rPr>
      </w:pPr>
      <w:bookmarkStart w:id="0" w:name="bookmark=id.gjdgxs" w:colFirst="0" w:colLast="0"/>
      <w:bookmarkEnd w:id="0"/>
      <w:r>
        <w:rPr>
          <w:rFonts w:ascii="Times New Roman" w:eastAsia="Times New Roman" w:hAnsi="Times New Roman" w:cs="Times New Roman"/>
          <w:color w:val="000000"/>
          <w:sz w:val="18"/>
          <w:szCs w:val="18"/>
        </w:rPr>
        <w:t xml:space="preserve">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w:t>
      </w:r>
      <w:proofErr w:type="gramStart"/>
      <w:r>
        <w:rPr>
          <w:rFonts w:ascii="Times New Roman" w:eastAsia="Times New Roman" w:hAnsi="Times New Roman" w:cs="Times New Roman"/>
          <w:color w:val="000000"/>
          <w:sz w:val="18"/>
          <w:szCs w:val="18"/>
        </w:rPr>
        <w:t>на условиях</w:t>
      </w:r>
      <w:proofErr w:type="gramEnd"/>
      <w:r>
        <w:rPr>
          <w:rFonts w:ascii="Times New Roman" w:eastAsia="Times New Roman" w:hAnsi="Times New Roman" w:cs="Times New Roman"/>
          <w:color w:val="000000"/>
          <w:sz w:val="18"/>
          <w:szCs w:val="18"/>
        </w:rPr>
        <w:t xml:space="preserve"> предусмотренных настоящим договором.</w:t>
      </w:r>
    </w:p>
    <w:p w14:paraId="38B842AC" w14:textId="77777777" w:rsidR="00066366" w:rsidRDefault="00E6790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Поверенный также обязуется выполнять иные обязанности Поверенного, установленные настоящим договором, которые включают:</w:t>
      </w:r>
    </w:p>
    <w:p w14:paraId="0FE29648"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02ABFAD0"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1AC1A8F3"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14:paraId="127B2C47" w14:textId="172F72E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14:paraId="2991D3A8" w14:textId="77777777" w:rsidR="008D5EEA" w:rsidRPr="008D5EEA" w:rsidRDefault="008D5EEA" w:rsidP="008D5EE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8D5EEA">
        <w:rPr>
          <w:rFonts w:ascii="Times New Roman" w:eastAsia="Times New Roman" w:hAnsi="Times New Roman" w:cs="Times New Roman"/>
          <w:color w:val="000000"/>
          <w:sz w:val="18"/>
          <w:szCs w:val="18"/>
        </w:rPr>
        <w:t>- представлять интересы Доверителя в период совершения туристами туристического путешествия, а также принимать от туристов (иных участников туристической</w:t>
      </w:r>
    </w:p>
    <w:p w14:paraId="1257CC68" w14:textId="5A7196B7" w:rsidR="008D5EEA" w:rsidRPr="008D5EEA" w:rsidRDefault="008D5EEA" w:rsidP="008D5EE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8D5EEA">
        <w:rPr>
          <w:rFonts w:ascii="Times New Roman" w:eastAsia="Times New Roman" w:hAnsi="Times New Roman" w:cs="Times New Roman"/>
          <w:color w:val="000000"/>
          <w:sz w:val="18"/>
          <w:szCs w:val="18"/>
        </w:rPr>
        <w:t>деятельности) претензии по качеству туристических услуг и направлять их Доверителю;</w:t>
      </w:r>
    </w:p>
    <w:p w14:paraId="1A5E5A8A"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иные обязанности, предусмотренные настоящим договором. </w:t>
      </w:r>
    </w:p>
    <w:p w14:paraId="30C4233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14:paraId="6F86FE7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14:paraId="28DC279E" w14:textId="65439834" w:rsidR="00066366" w:rsidRPr="008D5EEA" w:rsidRDefault="00E67904" w:rsidP="008D5EE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1.4. </w:t>
      </w:r>
      <w:r w:rsidRPr="008D5EEA">
        <w:rPr>
          <w:rFonts w:ascii="Times New Roman" w:eastAsia="Times New Roman" w:hAnsi="Times New Roman" w:cs="Times New Roman"/>
          <w:sz w:val="18"/>
          <w:szCs w:val="18"/>
        </w:rPr>
        <w:t xml:space="preserve">Туры (комплексы туристических услуг), предлагаемые к реализации в рамках настоящего договора, разработаны за пределами Республики Беларусь субъектами туристической деятельности, являющимися нерезидентами Республики Беларусь. </w:t>
      </w:r>
      <w:r w:rsidR="008D5EEA" w:rsidRPr="008D5EEA">
        <w:rPr>
          <w:rFonts w:ascii="Times New Roman" w:eastAsia="Times New Roman" w:hAnsi="Times New Roman" w:cs="Times New Roman"/>
          <w:sz w:val="18"/>
          <w:szCs w:val="18"/>
        </w:rPr>
        <w:t xml:space="preserve"> Предоставленные для реализации на территории Респ</w:t>
      </w:r>
      <w:r w:rsidR="008D5EEA">
        <w:rPr>
          <w:rFonts w:ascii="Times New Roman" w:eastAsia="Times New Roman" w:hAnsi="Times New Roman" w:cs="Times New Roman"/>
          <w:sz w:val="18"/>
          <w:szCs w:val="18"/>
        </w:rPr>
        <w:t>ублике Беларусь туры Доверитель</w:t>
      </w:r>
      <w:r w:rsidR="008D5EEA" w:rsidRPr="008D5EEA">
        <w:rPr>
          <w:rFonts w:ascii="Times New Roman" w:eastAsia="Times New Roman" w:hAnsi="Times New Roman" w:cs="Times New Roman"/>
          <w:sz w:val="18"/>
          <w:szCs w:val="18"/>
        </w:rPr>
        <w:t xml:space="preserve"> предлагает в статусе комиссионера нерезидента, на основании контракта комиссии, заключенного с нерезидентом.</w:t>
      </w:r>
    </w:p>
    <w:p w14:paraId="20E8A7E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1.5. 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14:paraId="187DF1A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1.5.1.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являющегося неотъемлемой частью настоящего договора. </w:t>
      </w:r>
    </w:p>
    <w:p w14:paraId="32AD72D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1.5.2. Поверенный обязан заключать с участниками туристической деятельности договоры оказания туристических услуг исключительно по форме Приложения № 1 к настоящему договору, с учетом допущений, предусмотренных п.1.5.3. настоящего договора. </w:t>
      </w:r>
    </w:p>
    <w:p w14:paraId="431C22C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1.5.3. Поверенный вправе включать в форму договора оказания туристических услуг, прилагаемую к настоящему договору, следующие сведения и положения: </w:t>
      </w:r>
    </w:p>
    <w:p w14:paraId="2970449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реквизиты и контактные данные Поверенного;</w:t>
      </w:r>
    </w:p>
    <w:p w14:paraId="5303B26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данные участника туристической деятельности, с которым заключается договор оказания туристических услуг;</w:t>
      </w:r>
    </w:p>
    <w:p w14:paraId="4FDF6AE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сведения о туристах, которым оказываются туристические услуги;</w:t>
      </w:r>
    </w:p>
    <w:p w14:paraId="4914680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программу туристического путешествия (реквизиты тура, выбранного участником туристической деятельности);</w:t>
      </w:r>
    </w:p>
    <w:p w14:paraId="2EE774B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стоимость туристических услуг и порядок их оплаты;</w:t>
      </w:r>
    </w:p>
    <w:p w14:paraId="00745ADC" w14:textId="77777777" w:rsidR="00066366" w:rsidRDefault="00E67904">
      <w:pPr>
        <w:spacing w:after="0" w:line="240" w:lineRule="auto"/>
        <w:jc w:val="both"/>
        <w:rPr>
          <w:rFonts w:ascii="Times New Roman" w:eastAsia="Times New Roman" w:hAnsi="Times New Roman" w:cs="Times New Roman"/>
          <w:sz w:val="18"/>
          <w:szCs w:val="18"/>
        </w:rPr>
      </w:pPr>
      <w:r w:rsidRPr="008D5EEA">
        <w:rPr>
          <w:rFonts w:ascii="Times New Roman" w:eastAsia="Times New Roman" w:hAnsi="Times New Roman" w:cs="Times New Roman"/>
          <w:sz w:val="18"/>
          <w:szCs w:val="18"/>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14:paraId="0ACE520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601B5C14" w14:textId="7B72E706" w:rsidR="00066366" w:rsidRDefault="00E67904" w:rsidP="008D5EE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прилагаемой к настоящему договору, запрещается.</w:t>
      </w:r>
      <w:r w:rsidR="008D5EEA" w:rsidRPr="008D5EEA">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В случае заключения договора оказания туристических услуг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14A85BEC" w14:textId="045222F9"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 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r w:rsidR="008D5EEA" w:rsidRPr="00FE10DD">
        <w:rPr>
          <w:rFonts w:ascii="Times New Roman" w:eastAsia="Times New Roman" w:hAnsi="Times New Roman" w:cs="Times New Roman"/>
          <w:b/>
          <w:sz w:val="18"/>
          <w:szCs w:val="18"/>
          <w:lang w:val="en-US"/>
        </w:rPr>
        <w:t>www</w:t>
      </w:r>
      <w:r w:rsidR="008D5EEA" w:rsidRPr="00FE10DD">
        <w:rPr>
          <w:rFonts w:ascii="Times New Roman" w:eastAsia="Times New Roman" w:hAnsi="Times New Roman" w:cs="Times New Roman"/>
          <w:b/>
          <w:sz w:val="18"/>
          <w:szCs w:val="18"/>
        </w:rPr>
        <w:t>.</w:t>
      </w:r>
      <w:proofErr w:type="spellStart"/>
      <w:r w:rsidR="008D5EEA" w:rsidRPr="00FE10DD">
        <w:rPr>
          <w:rFonts w:ascii="Times New Roman" w:eastAsia="Times New Roman" w:hAnsi="Times New Roman" w:cs="Times New Roman"/>
          <w:b/>
          <w:sz w:val="18"/>
          <w:szCs w:val="18"/>
          <w:lang w:val="en-US"/>
        </w:rPr>
        <w:t>LTClub</w:t>
      </w:r>
      <w:proofErr w:type="spellEnd"/>
      <w:r w:rsidR="008D5EEA" w:rsidRPr="00FE10DD">
        <w:rPr>
          <w:rFonts w:ascii="Times New Roman" w:eastAsia="Times New Roman" w:hAnsi="Times New Roman" w:cs="Times New Roman"/>
          <w:b/>
          <w:sz w:val="18"/>
          <w:szCs w:val="18"/>
        </w:rPr>
        <w:t>.</w:t>
      </w:r>
      <w:r w:rsidR="008D5EEA" w:rsidRPr="00FE10DD">
        <w:rPr>
          <w:rFonts w:ascii="Times New Roman" w:eastAsia="Times New Roman" w:hAnsi="Times New Roman" w:cs="Times New Roman"/>
          <w:b/>
          <w:sz w:val="18"/>
          <w:szCs w:val="18"/>
          <w:lang w:val="en-US"/>
        </w:rPr>
        <w:t>by</w:t>
      </w:r>
      <w:r>
        <w:rPr>
          <w:rFonts w:ascii="Times New Roman" w:eastAsia="Times New Roman" w:hAnsi="Times New Roman" w:cs="Times New Roman"/>
          <w:sz w:val="18"/>
          <w:szCs w:val="18"/>
        </w:rPr>
        <w:t xml:space="preserve"> (далее – Сайт или Сайт Доверителя).</w:t>
      </w:r>
    </w:p>
    <w:p w14:paraId="19DB3711" w14:textId="21664F5B"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1.7. Термины и их определения, указанные в настоящем договоре, трактуются сторонами в соответствии с законодательством Республики Беларусь.</w:t>
      </w:r>
    </w:p>
    <w:p w14:paraId="6CFF0B55" w14:textId="2CD6855F" w:rsidR="00FE10DD" w:rsidRDefault="00FE10DD">
      <w:pPr>
        <w:spacing w:after="0" w:line="240" w:lineRule="auto"/>
        <w:jc w:val="both"/>
        <w:rPr>
          <w:rFonts w:ascii="Times New Roman" w:eastAsia="Times New Roman" w:hAnsi="Times New Roman" w:cs="Times New Roman"/>
          <w:sz w:val="18"/>
          <w:szCs w:val="18"/>
        </w:rPr>
      </w:pPr>
    </w:p>
    <w:p w14:paraId="2FDB6646" w14:textId="27F41426" w:rsidR="00FE10DD" w:rsidRPr="00FE10DD" w:rsidRDefault="00FE10DD" w:rsidP="00FE10DD">
      <w:pPr>
        <w:pStyle w:val="af6"/>
        <w:numPr>
          <w:ilvl w:val="0"/>
          <w:numId w:val="3"/>
        </w:numPr>
        <w:spacing w:after="0" w:line="240" w:lineRule="auto"/>
        <w:jc w:val="center"/>
        <w:rPr>
          <w:rFonts w:ascii="Times New Roman" w:eastAsia="Times New Roman" w:hAnsi="Times New Roman" w:cs="Times New Roman"/>
          <w:b/>
          <w:bCs/>
          <w:sz w:val="18"/>
          <w:szCs w:val="18"/>
        </w:rPr>
      </w:pPr>
      <w:r w:rsidRPr="00FE10DD">
        <w:rPr>
          <w:rFonts w:ascii="Times New Roman" w:eastAsia="Times New Roman" w:hAnsi="Times New Roman" w:cs="Times New Roman"/>
          <w:b/>
          <w:bCs/>
          <w:sz w:val="18"/>
          <w:szCs w:val="18"/>
        </w:rPr>
        <w:t>КАБИНЕТ ПОВЕРЕННОГО</w:t>
      </w:r>
    </w:p>
    <w:p w14:paraId="1906B593" w14:textId="3A6E03E0" w:rsidR="00FE10DD" w:rsidRPr="00FE10DD" w:rsidRDefault="00FE10DD" w:rsidP="00FE10DD">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 xml:space="preserve">2.1. Под «личным кабинетом» Доверителя в Договоре понимается страница Доверителя на сайте </w:t>
      </w:r>
      <w:r w:rsidRPr="00FE10DD">
        <w:rPr>
          <w:rFonts w:ascii="Times New Roman" w:eastAsia="Times New Roman" w:hAnsi="Times New Roman" w:cs="Times New Roman"/>
          <w:b/>
          <w:bCs/>
          <w:sz w:val="18"/>
          <w:szCs w:val="18"/>
        </w:rPr>
        <w:t>https://</w:t>
      </w:r>
      <w:proofErr w:type="spellStart"/>
      <w:r>
        <w:rPr>
          <w:rFonts w:ascii="Times New Roman" w:eastAsia="Times New Roman" w:hAnsi="Times New Roman" w:cs="Times New Roman"/>
          <w:b/>
          <w:bCs/>
          <w:sz w:val="18"/>
          <w:szCs w:val="18"/>
          <w:lang w:val="en-US"/>
        </w:rPr>
        <w:t>LTClub</w:t>
      </w:r>
      <w:proofErr w:type="spellEnd"/>
      <w:r w:rsidRPr="00FE10DD">
        <w:rPr>
          <w:rFonts w:ascii="Times New Roman" w:eastAsia="Times New Roman" w:hAnsi="Times New Roman" w:cs="Times New Roman"/>
          <w:b/>
          <w:bCs/>
          <w:sz w:val="18"/>
          <w:szCs w:val="18"/>
        </w:rPr>
        <w:t>.</w:t>
      </w:r>
      <w:proofErr w:type="spellStart"/>
      <w:r w:rsidRPr="00FE10DD">
        <w:rPr>
          <w:rFonts w:ascii="Times New Roman" w:eastAsia="Times New Roman" w:hAnsi="Times New Roman" w:cs="Times New Roman"/>
          <w:b/>
          <w:bCs/>
          <w:sz w:val="18"/>
          <w:szCs w:val="18"/>
        </w:rPr>
        <w:t>by</w:t>
      </w:r>
      <w:proofErr w:type="spellEnd"/>
      <w:r w:rsidRPr="00FE10DD">
        <w:rPr>
          <w:rFonts w:ascii="Times New Roman" w:eastAsia="Times New Roman" w:hAnsi="Times New Roman" w:cs="Times New Roman"/>
          <w:b/>
          <w:bCs/>
          <w:sz w:val="18"/>
          <w:szCs w:val="18"/>
        </w:rPr>
        <w:t xml:space="preserve"> </w:t>
      </w:r>
      <w:r w:rsidRPr="00FE10DD">
        <w:rPr>
          <w:rFonts w:ascii="Times New Roman" w:eastAsia="Times New Roman" w:hAnsi="Times New Roman" w:cs="Times New Roman"/>
          <w:sz w:val="18"/>
          <w:szCs w:val="18"/>
        </w:rPr>
        <w:t>(далее также сайт Доверителя), доступ к которой возможен с помощью логина и пароля, который дает возможность поверенному взаимодействовать с Доверителем, в том числе, но не исключительно, бронировать туры путем направления Заявок, осуществлять направление Доверителю информации, в случае необходимости внесения изменений в Заявки, а также вносить изменения в Заявки (например, замена отеля и прочее), которые требуют подтверждения Доверителя, самостоятельно печатать счета на оплату Заявок и документы, необходимые для туристического путешествия заказчиков.</w:t>
      </w:r>
    </w:p>
    <w:p w14:paraId="44C8A757" w14:textId="309FA429" w:rsidR="00FE10DD" w:rsidRPr="00FE10DD" w:rsidRDefault="00FE10DD" w:rsidP="00FE10DD">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Количество паролей, в том числе именных или неименных, предоставляемых Поверенному для доступа в личный кабинет, определяется Поверенным самостоятельно (но может согласовываться Доверителем), и может зависеть от количества работников Поверенного, осуществляющих бронирование туров.</w:t>
      </w:r>
    </w:p>
    <w:p w14:paraId="3CC769E6" w14:textId="223D1B8A" w:rsidR="00FE10DD" w:rsidRDefault="00FE10DD" w:rsidP="00FE10DD">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2.2. Доступ к личному кабинету Поверенного прекращается с даты расторжения настоящего Договора, если только Сторонами не будет заключен договор на новый период.</w:t>
      </w:r>
    </w:p>
    <w:p w14:paraId="09DC41D9" w14:textId="77777777" w:rsidR="00066366" w:rsidRDefault="00066366">
      <w:pPr>
        <w:spacing w:after="0" w:line="240" w:lineRule="auto"/>
        <w:jc w:val="both"/>
        <w:rPr>
          <w:rFonts w:ascii="Times New Roman" w:eastAsia="Times New Roman" w:hAnsi="Times New Roman" w:cs="Times New Roman"/>
          <w:sz w:val="18"/>
          <w:szCs w:val="18"/>
        </w:rPr>
      </w:pPr>
    </w:p>
    <w:p w14:paraId="61D6DDEC" w14:textId="77777777" w:rsidR="00066366" w:rsidRDefault="00E67904">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ОБЯЗАННОСТИ И ПРАВА ПОВЕРЕННОГО</w:t>
      </w:r>
    </w:p>
    <w:p w14:paraId="0B0C9A8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 </w:t>
      </w:r>
      <w:r>
        <w:rPr>
          <w:rFonts w:ascii="Times New Roman" w:eastAsia="Times New Roman" w:hAnsi="Times New Roman" w:cs="Times New Roman"/>
          <w:b/>
          <w:sz w:val="18"/>
          <w:szCs w:val="18"/>
        </w:rPr>
        <w:t>Поверенный обязан:</w:t>
      </w:r>
    </w:p>
    <w:p w14:paraId="7D8FEC5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2.1.1. исполнять данное ему поручение в соответствии с указаниями Доверителя и условиями настоящего договора;</w:t>
      </w:r>
    </w:p>
    <w:p w14:paraId="156A257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2.1.2. исполнять данное ему поручение лично, то есть силами своих работников, в соответствии с указаниями Доверителя; </w:t>
      </w:r>
    </w:p>
    <w:p w14:paraId="242BFCB5" w14:textId="31BFE412"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2.1.3. передать Доверителю список лиц, уполномоченных </w:t>
      </w:r>
      <w:r w:rsidR="00FE10DD">
        <w:rPr>
          <w:rFonts w:ascii="Times New Roman" w:eastAsia="Times New Roman" w:hAnsi="Times New Roman" w:cs="Times New Roman"/>
          <w:sz w:val="18"/>
          <w:szCs w:val="18"/>
        </w:rPr>
        <w:t>Поверенным на подачу Доверителю</w:t>
      </w:r>
      <w:r>
        <w:rPr>
          <w:rFonts w:ascii="Times New Roman" w:eastAsia="Times New Roman" w:hAnsi="Times New Roman" w:cs="Times New Roman"/>
          <w:sz w:val="18"/>
          <w:szCs w:val="18"/>
        </w:rPr>
        <w:t xml:space="preserve"> от имени Поверенного оформленных в соответствии с условиями настоящего договора заявок на бронирование туров (далее – Заявки);</w:t>
      </w:r>
    </w:p>
    <w:p w14:paraId="468A614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2.1.4. </w:t>
      </w:r>
      <w:bookmarkStart w:id="1" w:name="bookmark=id.30j0zll" w:colFirst="0" w:colLast="0"/>
      <w:bookmarkEnd w:id="1"/>
      <w:r>
        <w:rPr>
          <w:rFonts w:ascii="Times New Roman" w:eastAsia="Times New Roman" w:hAnsi="Times New Roman" w:cs="Times New Roman"/>
          <w:sz w:val="18"/>
          <w:szCs w:val="18"/>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14:paraId="45C1C89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2.1.5. сообщать Доверителю по его требованию все сведения о ходе исполнения поручения;</w:t>
      </w:r>
    </w:p>
    <w:p w14:paraId="363A0C3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2.1.6. во исполнение настоящего поручения и для совершения Поверенным сделок, обусловленных настоящим договором, направлять Доверителю Заявки;</w:t>
      </w:r>
    </w:p>
    <w:p w14:paraId="6BF4A53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2.1.7. своевременно предоставлять участникам туристической деятельности необходимую, 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14:paraId="237381D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2.1.7.1. о программе туристического путешествия;</w:t>
      </w:r>
    </w:p>
    <w:p w14:paraId="2148814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2.1.7.2. о туроператоре, сформировавшем тур;</w:t>
      </w:r>
    </w:p>
    <w:p w14:paraId="759348E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2.1.7.3. о стоимости туристических услуг, сроках и порядке их оплаты;</w:t>
      </w:r>
    </w:p>
    <w:p w14:paraId="2E6142F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2.1.7.4. о комплексе мер, гарантирующих обеспечение личной безопасности туриста, экскурсанта (с ознакомлением под подпись),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w:t>
      </w:r>
    </w:p>
    <w:p w14:paraId="64524D8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4475FBE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2.1.7.6. о принимающей стороне;</w:t>
      </w:r>
    </w:p>
    <w:p w14:paraId="7D4EADE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2.1.7.7. иную информацию, связанную с оказанием туристических услуг;</w:t>
      </w:r>
    </w:p>
    <w:p w14:paraId="4E726BF5" w14:textId="77777777" w:rsidR="00066366" w:rsidRDefault="00E67904">
      <w:pPr>
        <w:spacing w:after="0" w:line="240" w:lineRule="auto"/>
        <w:jc w:val="both"/>
        <w:rPr>
          <w:rFonts w:ascii="Times New Roman" w:eastAsia="Times New Roman" w:hAnsi="Times New Roman" w:cs="Times New Roman"/>
          <w:sz w:val="18"/>
          <w:szCs w:val="18"/>
        </w:rPr>
      </w:pPr>
      <w:bookmarkStart w:id="2" w:name="bookmark=id.1fob9te" w:colFirst="0" w:colLast="0"/>
      <w:bookmarkEnd w:id="2"/>
      <w:r>
        <w:rPr>
          <w:rFonts w:ascii="Times New Roman" w:eastAsia="Times New Roman" w:hAnsi="Times New Roman" w:cs="Times New Roman"/>
          <w:sz w:val="18"/>
          <w:szCs w:val="18"/>
        </w:rPr>
        <w:t>2.1.7.8. обо всех изменениях, возникших как до начала туристического путешествия, так и в ходе тура;</w:t>
      </w:r>
    </w:p>
    <w:p w14:paraId="16A4655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2.1.7.9.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14:paraId="3BD1153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2.1.7.10.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5F28ECC6" w14:textId="664EA581"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2.1.7.11. иную информацию, на получение которой учас</w:t>
      </w:r>
      <w:r w:rsidR="00FE10DD">
        <w:rPr>
          <w:rFonts w:ascii="Times New Roman" w:eastAsia="Times New Roman" w:hAnsi="Times New Roman" w:cs="Times New Roman"/>
          <w:sz w:val="18"/>
          <w:szCs w:val="18"/>
        </w:rPr>
        <w:t>тник туристической деятельности</w:t>
      </w:r>
      <w:r>
        <w:rPr>
          <w:rFonts w:ascii="Times New Roman" w:eastAsia="Times New Roman" w:hAnsi="Times New Roman" w:cs="Times New Roman"/>
          <w:sz w:val="18"/>
          <w:szCs w:val="18"/>
        </w:rPr>
        <w:t xml:space="preserve"> имеет </w:t>
      </w:r>
      <w:proofErr w:type="gramStart"/>
      <w:r>
        <w:rPr>
          <w:rFonts w:ascii="Times New Roman" w:eastAsia="Times New Roman" w:hAnsi="Times New Roman" w:cs="Times New Roman"/>
          <w:sz w:val="18"/>
          <w:szCs w:val="18"/>
        </w:rPr>
        <w:t>право</w:t>
      </w:r>
      <w:proofErr w:type="gramEnd"/>
      <w:r>
        <w:rPr>
          <w:rFonts w:ascii="Times New Roman" w:eastAsia="Times New Roman" w:hAnsi="Times New Roman" w:cs="Times New Roman"/>
          <w:sz w:val="18"/>
          <w:szCs w:val="18"/>
        </w:rPr>
        <w:t xml:space="preserve"> как потребитель туристических услуг, в том числе предусмотренную Законом «О защите прав потребителей»;</w:t>
      </w:r>
    </w:p>
    <w:p w14:paraId="40104E6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2.1.8.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14:paraId="4C9DBE6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2.1.9. следить за оперативной информацией Доверителя, в том числе размещаемой на Сайте или иным способом направляемой Поверенному, и своевременно информировать участников туристической деятельности при наличии изменений;</w:t>
      </w:r>
    </w:p>
    <w:p w14:paraId="5A9D891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68A05EB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2.1.11. </w:t>
      </w:r>
      <w:r w:rsidRPr="00C74D7C">
        <w:rPr>
          <w:rFonts w:ascii="Times New Roman" w:eastAsia="Times New Roman" w:hAnsi="Times New Roman" w:cs="Times New Roman"/>
          <w:sz w:val="18"/>
          <w:szCs w:val="18"/>
        </w:rPr>
        <w:t>совершать сделки по реализации туров, сформированных Доверителем, не позднее даты получения от Доверителя подтверждения Заявки в отношении каждого конкретного тура;</w:t>
      </w:r>
    </w:p>
    <w:p w14:paraId="6B5E70E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2.1.12. своевременно представлять участникам туристической деятельности документы, необходимые для совершения туристического путешествия;</w:t>
      </w:r>
    </w:p>
    <w:p w14:paraId="211DAF9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2.1.13. осуществлять иные обязанности, предусмотренные настоящим договором и законодательством; </w:t>
      </w:r>
    </w:p>
    <w:p w14:paraId="0AE55EA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2.1.14.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14:paraId="1C6D6572" w14:textId="302C19E2" w:rsidR="00066366" w:rsidRPr="00C74D7C" w:rsidRDefault="00E67904">
      <w:pPr>
        <w:spacing w:after="0" w:line="240" w:lineRule="auto"/>
        <w:jc w:val="both"/>
        <w:rPr>
          <w:rFonts w:ascii="Times New Roman" w:eastAsia="Times New Roman" w:hAnsi="Times New Roman" w:cs="Times New Roman"/>
          <w:sz w:val="18"/>
          <w:szCs w:val="18"/>
        </w:rPr>
      </w:pPr>
      <w:r w:rsidRPr="00C74D7C">
        <w:rPr>
          <w:rFonts w:ascii="Times New Roman" w:eastAsia="Times New Roman" w:hAnsi="Times New Roman" w:cs="Times New Roman"/>
          <w:sz w:val="18"/>
          <w:szCs w:val="18"/>
        </w:rPr>
        <w:t xml:space="preserve">2.1.15. 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Доверителя не позднее </w:t>
      </w:r>
      <w:r w:rsidR="00C74D7C" w:rsidRPr="00C74D7C">
        <w:rPr>
          <w:rFonts w:ascii="Times New Roman" w:eastAsia="Times New Roman" w:hAnsi="Times New Roman" w:cs="Times New Roman"/>
          <w:sz w:val="18"/>
          <w:szCs w:val="18"/>
        </w:rPr>
        <w:t>14</w:t>
      </w:r>
      <w:r w:rsidRPr="00C74D7C">
        <w:rPr>
          <w:rFonts w:ascii="Times New Roman" w:eastAsia="Times New Roman" w:hAnsi="Times New Roman" w:cs="Times New Roman"/>
          <w:sz w:val="18"/>
          <w:szCs w:val="18"/>
        </w:rPr>
        <w:t xml:space="preserve"> (</w:t>
      </w:r>
      <w:r w:rsidR="00C74D7C" w:rsidRPr="00C74D7C">
        <w:rPr>
          <w:rFonts w:ascii="Times New Roman" w:eastAsia="Times New Roman" w:hAnsi="Times New Roman" w:cs="Times New Roman"/>
          <w:sz w:val="18"/>
          <w:szCs w:val="18"/>
        </w:rPr>
        <w:t>четырнадцати</w:t>
      </w:r>
      <w:r w:rsidRPr="00C74D7C">
        <w:rPr>
          <w:rFonts w:ascii="Times New Roman" w:eastAsia="Times New Roman" w:hAnsi="Times New Roman" w:cs="Times New Roman"/>
          <w:sz w:val="18"/>
          <w:szCs w:val="18"/>
        </w:rPr>
        <w:t xml:space="preserve">) </w:t>
      </w:r>
      <w:r w:rsidR="00C74D7C" w:rsidRPr="00C74D7C">
        <w:rPr>
          <w:rFonts w:ascii="Times New Roman" w:eastAsia="Times New Roman" w:hAnsi="Times New Roman" w:cs="Times New Roman"/>
          <w:sz w:val="18"/>
          <w:szCs w:val="18"/>
        </w:rPr>
        <w:t>дней</w:t>
      </w:r>
      <w:r w:rsidRPr="00C74D7C">
        <w:rPr>
          <w:rFonts w:ascii="Times New Roman" w:eastAsia="Times New Roman" w:hAnsi="Times New Roman" w:cs="Times New Roman"/>
          <w:sz w:val="18"/>
          <w:szCs w:val="18"/>
        </w:rPr>
        <w:t xml:space="preserve"> с момента получения </w:t>
      </w:r>
      <w:r w:rsidRPr="00C74D7C">
        <w:rPr>
          <w:rFonts w:ascii="Times New Roman" w:eastAsia="Times New Roman" w:hAnsi="Times New Roman" w:cs="Times New Roman"/>
          <w:sz w:val="18"/>
          <w:szCs w:val="18"/>
        </w:rPr>
        <w:lastRenderedPageBreak/>
        <w:t>запроса от Доверителя, направленного Доверителем на адрес электронной почты Поверенного, указанный в реквизитах настоящего договора, или посредством «кабинета агентства»;</w:t>
      </w:r>
    </w:p>
    <w:p w14:paraId="2BD9770B" w14:textId="0572638B" w:rsidR="00066366" w:rsidRDefault="00E67904">
      <w:pPr>
        <w:spacing w:after="0" w:line="240" w:lineRule="auto"/>
        <w:jc w:val="both"/>
        <w:rPr>
          <w:rFonts w:ascii="Times New Roman" w:eastAsia="Times New Roman" w:hAnsi="Times New Roman" w:cs="Times New Roman"/>
          <w:sz w:val="18"/>
          <w:szCs w:val="18"/>
        </w:rPr>
      </w:pPr>
      <w:r w:rsidRPr="00C74D7C">
        <w:rPr>
          <w:rFonts w:ascii="Times New Roman" w:eastAsia="Times New Roman" w:hAnsi="Times New Roman" w:cs="Times New Roman"/>
          <w:sz w:val="18"/>
          <w:szCs w:val="18"/>
        </w:rPr>
        <w:t xml:space="preserve">2.1.16. по окончании каждого календарного месяца в срок не позднее </w:t>
      </w:r>
      <w:r w:rsidR="00C74D7C" w:rsidRPr="00C74D7C">
        <w:rPr>
          <w:rFonts w:ascii="Times New Roman" w:eastAsia="Times New Roman" w:hAnsi="Times New Roman" w:cs="Times New Roman"/>
          <w:sz w:val="18"/>
          <w:szCs w:val="18"/>
        </w:rPr>
        <w:t>10</w:t>
      </w:r>
      <w:r w:rsidRPr="00C74D7C">
        <w:rPr>
          <w:rFonts w:ascii="Times New Roman" w:eastAsia="Times New Roman" w:hAnsi="Times New Roman" w:cs="Times New Roman"/>
          <w:sz w:val="18"/>
          <w:szCs w:val="18"/>
        </w:rPr>
        <w:t xml:space="preserve"> (</w:t>
      </w:r>
      <w:r w:rsidR="00C74D7C" w:rsidRPr="00C74D7C">
        <w:rPr>
          <w:rFonts w:ascii="Times New Roman" w:eastAsia="Times New Roman" w:hAnsi="Times New Roman" w:cs="Times New Roman"/>
          <w:sz w:val="18"/>
          <w:szCs w:val="18"/>
        </w:rPr>
        <w:t>десятого</w:t>
      </w:r>
      <w:r w:rsidRPr="00C74D7C">
        <w:rPr>
          <w:rFonts w:ascii="Times New Roman" w:eastAsia="Times New Roman" w:hAnsi="Times New Roman" w:cs="Times New Roman"/>
          <w:sz w:val="18"/>
          <w:szCs w:val="18"/>
        </w:rPr>
        <w:t>) числа месяца, следующего за отчетным, подписывать отчет об исполнении поручения, сгенерированный Доверителем в «кабинете агентства», в порядке и на условиях настоящего договора. В случае если в отчетном месяце поручение не исполнялось, отчет не формируется;</w:t>
      </w:r>
      <w:r>
        <w:rPr>
          <w:rFonts w:ascii="Times New Roman" w:eastAsia="Times New Roman" w:hAnsi="Times New Roman" w:cs="Times New Roman"/>
          <w:sz w:val="18"/>
          <w:szCs w:val="18"/>
        </w:rPr>
        <w:t xml:space="preserve"> </w:t>
      </w:r>
    </w:p>
    <w:p w14:paraId="50B8B66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2.1.17.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14:paraId="593ADD0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2.1.18.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14:paraId="423ED559"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14:paraId="7F8B95D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2.1.19.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14:paraId="28FF4EA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2.2. </w:t>
      </w:r>
      <w:r>
        <w:rPr>
          <w:rFonts w:ascii="Times New Roman" w:eastAsia="Times New Roman" w:hAnsi="Times New Roman" w:cs="Times New Roman"/>
          <w:b/>
          <w:sz w:val="18"/>
          <w:szCs w:val="18"/>
        </w:rPr>
        <w:t>Поверенный вправе:</w:t>
      </w:r>
    </w:p>
    <w:p w14:paraId="6578A9A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2.2.1. действовать от имени Доверителя в период действия настоящего договора;</w:t>
      </w:r>
    </w:p>
    <w:p w14:paraId="6110DE08" w14:textId="2CDE00D9"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2.2.2. рассчитывать на подтверждение или отказ в подтверждении направленных Доверителю Заявок в течение </w:t>
      </w:r>
      <w:r w:rsidR="00C74D7C">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w:t>
      </w:r>
      <w:r w:rsidR="00C74D7C">
        <w:rPr>
          <w:rFonts w:ascii="Times New Roman" w:eastAsia="Times New Roman" w:hAnsi="Times New Roman" w:cs="Times New Roman"/>
          <w:sz w:val="18"/>
          <w:szCs w:val="18"/>
        </w:rPr>
        <w:t>трех</w:t>
      </w:r>
      <w:r>
        <w:rPr>
          <w:rFonts w:ascii="Times New Roman" w:eastAsia="Times New Roman" w:hAnsi="Times New Roman" w:cs="Times New Roman"/>
          <w:sz w:val="18"/>
          <w:szCs w:val="18"/>
        </w:rPr>
        <w:t>) календарных дней с момента направления Заявок Доверителю;</w:t>
      </w:r>
    </w:p>
    <w:p w14:paraId="5F22B07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2.2.3. оказывать участникам туристической деятельности 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в случае если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14:paraId="50D9DEF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2.2.4. отказаться от исполнения поручения во всякое время.</w:t>
      </w:r>
    </w:p>
    <w:p w14:paraId="514A7F1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2.3. </w:t>
      </w:r>
      <w:r>
        <w:rPr>
          <w:rFonts w:ascii="Times New Roman" w:eastAsia="Times New Roman" w:hAnsi="Times New Roman" w:cs="Times New Roman"/>
          <w:b/>
          <w:sz w:val="18"/>
          <w:szCs w:val="18"/>
        </w:rPr>
        <w:t>Поверенный не вправе</w:t>
      </w:r>
      <w:r>
        <w:rPr>
          <w:rFonts w:ascii="Times New Roman" w:eastAsia="Times New Roman" w:hAnsi="Times New Roman" w:cs="Times New Roman"/>
          <w:sz w:val="18"/>
          <w:szCs w:val="18"/>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 </w:t>
      </w:r>
    </w:p>
    <w:p w14:paraId="31FB8B40" w14:textId="77777777" w:rsidR="00066366" w:rsidRDefault="00066366">
      <w:pPr>
        <w:spacing w:after="0" w:line="240" w:lineRule="auto"/>
        <w:jc w:val="both"/>
        <w:rPr>
          <w:rFonts w:ascii="Times New Roman" w:eastAsia="Times New Roman" w:hAnsi="Times New Roman" w:cs="Times New Roman"/>
          <w:sz w:val="18"/>
          <w:szCs w:val="18"/>
        </w:rPr>
      </w:pPr>
    </w:p>
    <w:p w14:paraId="1A19D890" w14:textId="77777777" w:rsidR="00066366" w:rsidRDefault="00E67904">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ОБЯЗАННОСТИ И ПРАВА ДОВЕРИТЕЛЯ</w:t>
      </w:r>
    </w:p>
    <w:p w14:paraId="6C95DCA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3.1. </w:t>
      </w:r>
      <w:r>
        <w:rPr>
          <w:rFonts w:ascii="Times New Roman" w:eastAsia="Times New Roman" w:hAnsi="Times New Roman" w:cs="Times New Roman"/>
          <w:b/>
          <w:sz w:val="18"/>
          <w:szCs w:val="18"/>
        </w:rPr>
        <w:t>Доверитель обязуется:</w:t>
      </w:r>
    </w:p>
    <w:p w14:paraId="4C3E2844" w14:textId="77777777" w:rsidR="00066366" w:rsidRDefault="00E67904">
      <w:pPr>
        <w:spacing w:after="0" w:line="240" w:lineRule="auto"/>
        <w:jc w:val="both"/>
      </w:pPr>
      <w:r>
        <w:rPr>
          <w:rFonts w:ascii="Times New Roman" w:eastAsia="Times New Roman" w:hAnsi="Times New Roman" w:cs="Times New Roman"/>
          <w:sz w:val="18"/>
          <w:szCs w:val="18"/>
        </w:rPr>
        <w:t xml:space="preserve">3.1.1. выдать Поверенному доверенность на заключение сделок и выполнение иных обязанностей Поверенного, указанных в </w:t>
      </w:r>
      <w:hyperlink r:id="rId9">
        <w:r>
          <w:rPr>
            <w:rFonts w:ascii="Times New Roman" w:eastAsia="Times New Roman" w:hAnsi="Times New Roman" w:cs="Times New Roman"/>
            <w:sz w:val="18"/>
            <w:szCs w:val="18"/>
          </w:rPr>
          <w:t>пункте 1.1</w:t>
        </w:r>
      </w:hyperlink>
      <w:r>
        <w:rPr>
          <w:rFonts w:ascii="Times New Roman" w:eastAsia="Times New Roman" w:hAnsi="Times New Roman" w:cs="Times New Roman"/>
          <w:sz w:val="18"/>
          <w:szCs w:val="18"/>
        </w:rPr>
        <w:t xml:space="preserve"> настоящего договора; </w:t>
      </w:r>
    </w:p>
    <w:p w14:paraId="079B847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3.1.2. размещать на своем Сайте достоверную информацию о турах, реализацию которых Доверитель поручает Поверенному в рамках настоящего договора;</w:t>
      </w:r>
    </w:p>
    <w:p w14:paraId="7435487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3.1.3.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3B2A779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3.1.4. предоставлять Поверенному в соответствии с Заявками Поверенного (в случае подтверждения Заявки Доверителем) туры, согласованные в Заявке, для использования участниками туристической деятельности;</w:t>
      </w:r>
    </w:p>
    <w:p w14:paraId="6739CA45" w14:textId="77777777" w:rsidR="00066366" w:rsidRDefault="00E67904">
      <w:pPr>
        <w:spacing w:after="0" w:line="240" w:lineRule="auto"/>
        <w:jc w:val="both"/>
      </w:pPr>
      <w:r>
        <w:rPr>
          <w:rFonts w:ascii="Times New Roman" w:eastAsia="Times New Roman" w:hAnsi="Times New Roman" w:cs="Times New Roman"/>
          <w:sz w:val="18"/>
          <w:szCs w:val="18"/>
        </w:rPr>
        <w:t>3.1.5. по запросу Поверенного предоставлять необходимую информацию о туре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hyperlink r:id="rId10">
        <w:r>
          <w:rPr>
            <w:rFonts w:ascii="Times New Roman" w:eastAsia="Times New Roman" w:hAnsi="Times New Roman" w:cs="Times New Roman"/>
            <w:sz w:val="18"/>
            <w:szCs w:val="18"/>
          </w:rPr>
          <w:t>;</w:t>
        </w:r>
      </w:hyperlink>
    </w:p>
    <w:p w14:paraId="2F1195A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14:paraId="50A7FB2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14:paraId="575B7AF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3.1.8. </w:t>
      </w:r>
      <w:r w:rsidRPr="00C74D7C">
        <w:rPr>
          <w:rFonts w:ascii="Times New Roman" w:eastAsia="Times New Roman" w:hAnsi="Times New Roman" w:cs="Times New Roman"/>
          <w:sz w:val="18"/>
          <w:szCs w:val="18"/>
        </w:rPr>
        <w:t>оформлять отчеты об исполнении поручения и размещать их в «кабинете агентства» для последующей выгрузки Поверенным и подписания в порядке и сроки, предусмотренные настоящим договором;</w:t>
      </w:r>
    </w:p>
    <w:p w14:paraId="6B89F1A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3.1.9. выплачивать вознаграждение Поверенному в порядке и сроки, предусмотренные настоящим договором;</w:t>
      </w:r>
    </w:p>
    <w:p w14:paraId="2607B6C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3.1.10. в случае непредвиденного роста стоимости отдельных услуг, входящих в комплекс туристических услуг,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14:paraId="10FB015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086EA69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3.2. </w:t>
      </w:r>
      <w:r>
        <w:rPr>
          <w:rFonts w:ascii="Times New Roman" w:eastAsia="Times New Roman" w:hAnsi="Times New Roman" w:cs="Times New Roman"/>
          <w:b/>
          <w:sz w:val="18"/>
          <w:szCs w:val="18"/>
        </w:rPr>
        <w:t>Доверитель не обязан</w:t>
      </w:r>
      <w:r>
        <w:rPr>
          <w:rFonts w:ascii="Times New Roman" w:eastAsia="Times New Roman" w:hAnsi="Times New Roman" w:cs="Times New Roman"/>
          <w:sz w:val="18"/>
          <w:szCs w:val="18"/>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17FAD09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 </w:t>
      </w:r>
      <w:r>
        <w:rPr>
          <w:rFonts w:ascii="Times New Roman" w:eastAsia="Times New Roman" w:hAnsi="Times New Roman" w:cs="Times New Roman"/>
          <w:b/>
          <w:sz w:val="18"/>
          <w:szCs w:val="18"/>
        </w:rPr>
        <w:t>Доверитель вправе:</w:t>
      </w:r>
    </w:p>
    <w:p w14:paraId="0C211ED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3.3.1. контролировать соблюдение Поверенным условий выполнения настоящего договора;</w:t>
      </w:r>
    </w:p>
    <w:p w14:paraId="6DA95D8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14:paraId="1576A139" w14:textId="4ECF94E5"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3.3.3.  принимать денежные средства в оплату туров от участников туристической деятельности на расчетный счет</w:t>
      </w:r>
      <w:r w:rsidR="00AF4F79">
        <w:rPr>
          <w:rFonts w:ascii="Times New Roman" w:eastAsia="Times New Roman" w:hAnsi="Times New Roman" w:cs="Times New Roman"/>
          <w:sz w:val="18"/>
          <w:szCs w:val="18"/>
        </w:rPr>
        <w:t xml:space="preserve"> Доверителя</w:t>
      </w:r>
      <w:r>
        <w:rPr>
          <w:rFonts w:ascii="Times New Roman" w:eastAsia="Times New Roman" w:hAnsi="Times New Roman" w:cs="Times New Roman"/>
          <w:sz w:val="18"/>
          <w:szCs w:val="18"/>
        </w:rPr>
        <w:t xml:space="preserve">, в случае если денежные средства по любой причине не поступили от Поверенного; </w:t>
      </w:r>
    </w:p>
    <w:p w14:paraId="0313C7C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14:paraId="28E3B60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3.3.5. требовать от Поверенного предоставления информации о ходе исполнения настоящего договора в любое время действия настоящего договора;</w:t>
      </w:r>
    </w:p>
    <w:p w14:paraId="42CAB56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3.3.6. </w:t>
      </w:r>
      <w:r w:rsidRPr="00AF4F79">
        <w:rPr>
          <w:rFonts w:ascii="Times New Roman" w:eastAsia="Times New Roman" w:hAnsi="Times New Roman" w:cs="Times New Roman"/>
          <w:sz w:val="18"/>
          <w:szCs w:val="18"/>
        </w:rPr>
        <w:t>отказывать в подтверждении последующих Заявок, направляемых Поверенным, блокировать доступ в «кабинет агентства», и реализовывать</w:t>
      </w:r>
      <w:r>
        <w:rPr>
          <w:rFonts w:ascii="Times New Roman" w:eastAsia="Times New Roman" w:hAnsi="Times New Roman" w:cs="Times New Roman"/>
          <w:sz w:val="18"/>
          <w:szCs w:val="18"/>
        </w:rPr>
        <w:t xml:space="preserve">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14:paraId="759E549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14:paraId="561FD75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3.3.8. отменить поручение во всякое время.</w:t>
      </w:r>
    </w:p>
    <w:p w14:paraId="1E95A862" w14:textId="77777777" w:rsidR="00066366" w:rsidRDefault="00066366">
      <w:pPr>
        <w:spacing w:after="0" w:line="240" w:lineRule="auto"/>
        <w:jc w:val="both"/>
        <w:rPr>
          <w:rFonts w:ascii="Times New Roman" w:eastAsia="Times New Roman" w:hAnsi="Times New Roman" w:cs="Times New Roman"/>
          <w:sz w:val="18"/>
          <w:szCs w:val="18"/>
        </w:rPr>
      </w:pPr>
    </w:p>
    <w:p w14:paraId="6E6987C6" w14:textId="77777777" w:rsidR="00066366" w:rsidRDefault="00E67904">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ПОРЯДОК И УСЛОВИЯ БРОНИРОВАНИЯ И ПОДТВЕРЖДЕНИЯ ЗАЯВОК</w:t>
      </w:r>
    </w:p>
    <w:p w14:paraId="618A9E67" w14:textId="0CB002DF" w:rsidR="00066366" w:rsidRPr="00FE10DD"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4.1. Фактом принятия Поверенным конкретного поручения Доверителя на совершение сделки по реализации тура к </w:t>
      </w:r>
      <w:r w:rsidRPr="00FE10DD">
        <w:rPr>
          <w:rFonts w:ascii="Times New Roman" w:eastAsia="Times New Roman" w:hAnsi="Times New Roman" w:cs="Times New Roman"/>
          <w:sz w:val="18"/>
          <w:szCs w:val="18"/>
        </w:rPr>
        <w:t>исполнению является пода</w:t>
      </w:r>
      <w:r w:rsidR="001E1003">
        <w:rPr>
          <w:rFonts w:ascii="Times New Roman" w:eastAsia="Times New Roman" w:hAnsi="Times New Roman" w:cs="Times New Roman"/>
          <w:sz w:val="18"/>
          <w:szCs w:val="18"/>
        </w:rPr>
        <w:t>ча Поверенным Доверителю Заявки</w:t>
      </w:r>
      <w:r w:rsidRPr="00FE10DD">
        <w:rPr>
          <w:rFonts w:ascii="Times New Roman" w:eastAsia="Times New Roman" w:hAnsi="Times New Roman" w:cs="Times New Roman"/>
          <w:sz w:val="18"/>
          <w:szCs w:val="18"/>
        </w:rPr>
        <w:t xml:space="preserve"> в отношении этого тура, оформленной с использованием автоматизированной системы бронирования в сети Интернет на Сайте Доверителя в разделе «кабинет агентства». </w:t>
      </w:r>
    </w:p>
    <w:p w14:paraId="1DEBCFC7" w14:textId="77777777" w:rsidR="00066366" w:rsidRPr="00FE10DD" w:rsidRDefault="00E67904">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4.2. Заполненная Заявка должна соответствовать установленному Доверителем образцу, размещенному на Сайте.</w:t>
      </w:r>
    </w:p>
    <w:p w14:paraId="7A8ED085" w14:textId="77777777" w:rsidR="00066366" w:rsidRPr="00FE10DD" w:rsidRDefault="00E67904">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В Заявке Поверенного в обязательном порядке указываются:</w:t>
      </w:r>
    </w:p>
    <w:p w14:paraId="53E2663E" w14:textId="3D2E046B" w:rsidR="00066366" w:rsidRPr="00FE10DD" w:rsidRDefault="00E67904">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 данные Поверенного, в том числе наименование организации (ФИО индивидуального предпринимателя), контактные данные, дата напр</w:t>
      </w:r>
      <w:r w:rsidR="001E1003">
        <w:rPr>
          <w:rFonts w:ascii="Times New Roman" w:eastAsia="Times New Roman" w:hAnsi="Times New Roman" w:cs="Times New Roman"/>
          <w:sz w:val="18"/>
          <w:szCs w:val="18"/>
        </w:rPr>
        <w:t>авления Заявки, контактное лицо</w:t>
      </w:r>
      <w:r w:rsidRPr="00FE10DD">
        <w:rPr>
          <w:rFonts w:ascii="Times New Roman" w:eastAsia="Times New Roman" w:hAnsi="Times New Roman" w:cs="Times New Roman"/>
          <w:sz w:val="18"/>
          <w:szCs w:val="18"/>
        </w:rPr>
        <w:t xml:space="preserve"> Поверенного, ответственное за бронирование;</w:t>
      </w:r>
    </w:p>
    <w:p w14:paraId="2F792FF7" w14:textId="77777777" w:rsidR="00066366" w:rsidRPr="00FE10DD" w:rsidRDefault="00E67904">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 описание тура и его стоимость;</w:t>
      </w:r>
    </w:p>
    <w:p w14:paraId="5731EF98" w14:textId="77777777" w:rsidR="00066366" w:rsidRPr="00FE10DD" w:rsidRDefault="00E67904">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 сведения о туристах, в пользу которых заключается договор оказания туристических услуг;</w:t>
      </w:r>
    </w:p>
    <w:p w14:paraId="31C18465" w14:textId="77777777" w:rsidR="00066366" w:rsidRDefault="00E67904">
      <w:pPr>
        <w:spacing w:after="0" w:line="240" w:lineRule="auto"/>
        <w:jc w:val="both"/>
        <w:rPr>
          <w:rFonts w:ascii="Times New Roman" w:eastAsia="Times New Roman" w:hAnsi="Times New Roman" w:cs="Times New Roman"/>
          <w:sz w:val="18"/>
          <w:szCs w:val="18"/>
        </w:rPr>
      </w:pPr>
      <w:r w:rsidRPr="00FE10DD">
        <w:rPr>
          <w:rFonts w:ascii="Times New Roman" w:eastAsia="Times New Roman" w:hAnsi="Times New Roman" w:cs="Times New Roman"/>
          <w:sz w:val="18"/>
          <w:szCs w:val="18"/>
        </w:rPr>
        <w:t>- иные сведения, установленные формой Заявки.</w:t>
      </w:r>
    </w:p>
    <w:p w14:paraId="6800D8E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4.3. Весь комплекс услуг, входящих в тур, устанавливается в Заявке.</w:t>
      </w:r>
    </w:p>
    <w:p w14:paraId="038EEBD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4.5. Заявки, переданные Поверенным и подтвержденные Доверителем с использованием автоматизированной системы бронирования на Сайте в разделе </w:t>
      </w:r>
      <w:r w:rsidRPr="00FE10DD">
        <w:rPr>
          <w:rFonts w:ascii="Times New Roman" w:eastAsia="Times New Roman" w:hAnsi="Times New Roman" w:cs="Times New Roman"/>
          <w:sz w:val="18"/>
          <w:szCs w:val="18"/>
        </w:rPr>
        <w:t>«кабинет агентства» или</w:t>
      </w:r>
      <w:r>
        <w:rPr>
          <w:rFonts w:ascii="Times New Roman" w:eastAsia="Times New Roman" w:hAnsi="Times New Roman" w:cs="Times New Roman"/>
          <w:sz w:val="18"/>
          <w:szCs w:val="18"/>
        </w:rPr>
        <w:t xml:space="preserve"> посредством иных электронных средств связи, имеют юридическую силу. </w:t>
      </w:r>
    </w:p>
    <w:p w14:paraId="1CF98419" w14:textId="37BA9C83"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4.6. В течение </w:t>
      </w:r>
      <w:r w:rsidR="00AF4F79">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w:t>
      </w:r>
      <w:r w:rsidR="00AF4F79">
        <w:rPr>
          <w:rFonts w:ascii="Times New Roman" w:eastAsia="Times New Roman" w:hAnsi="Times New Roman" w:cs="Times New Roman"/>
          <w:sz w:val="18"/>
          <w:szCs w:val="18"/>
        </w:rPr>
        <w:t>трех</w:t>
      </w:r>
      <w:r>
        <w:rPr>
          <w:rFonts w:ascii="Times New Roman" w:eastAsia="Times New Roman" w:hAnsi="Times New Roman" w:cs="Times New Roman"/>
          <w:sz w:val="18"/>
          <w:szCs w:val="18"/>
        </w:rPr>
        <w:t xml:space="preserve">) календарных 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отношении запрошенного тура (т.е. подтверждает Заявку) или отказывает в подтверждении Заявки, т.е. отказывается от поручения на совершение сделки (в части запрошенного тура). </w:t>
      </w:r>
    </w:p>
    <w:p w14:paraId="2B4D7E6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4.7. Документом, подтверждающим поручение Доверителя на совершение сделки с участником туристической деятельности в отношении конкретного тура (подтверждение Заявки) является выставление Доверителем счета на оплату, отображаемого </w:t>
      </w:r>
      <w:r w:rsidRPr="00FE10DD">
        <w:rPr>
          <w:rFonts w:ascii="Times New Roman" w:eastAsia="Times New Roman" w:hAnsi="Times New Roman" w:cs="Times New Roman"/>
          <w:sz w:val="18"/>
          <w:szCs w:val="18"/>
        </w:rPr>
        <w:t>в «кабинете агентства» на</w:t>
      </w:r>
      <w:r>
        <w:rPr>
          <w:rFonts w:ascii="Times New Roman" w:eastAsia="Times New Roman" w:hAnsi="Times New Roman" w:cs="Times New Roman"/>
          <w:sz w:val="18"/>
          <w:szCs w:val="18"/>
        </w:rPr>
        <w:t xml:space="preserve"> Сайте, либо любое иное письменное подтверждение Заявки Доверителем, в том числе направленное посредством электронных средств и каналов связи. </w:t>
      </w:r>
    </w:p>
    <w:p w14:paraId="56F6647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4.8. В случае отказа в подтверждении Заявки в срок, установленный пунктом 4.6.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14:paraId="457A2F6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4.9. В течение всего срока действия настоящего договора право собственности на туры, подлежащие реализации Поверенным, не переходит к Поверенному. </w:t>
      </w:r>
    </w:p>
    <w:p w14:paraId="7B7894DF" w14:textId="77777777" w:rsidR="00066366" w:rsidRDefault="00066366">
      <w:pPr>
        <w:spacing w:after="0" w:line="240" w:lineRule="auto"/>
        <w:jc w:val="both"/>
        <w:rPr>
          <w:rFonts w:ascii="Times New Roman" w:eastAsia="Times New Roman" w:hAnsi="Times New Roman" w:cs="Times New Roman"/>
          <w:sz w:val="18"/>
          <w:szCs w:val="18"/>
        </w:rPr>
      </w:pPr>
    </w:p>
    <w:p w14:paraId="5BF419C8" w14:textId="0E86FA27" w:rsidR="00066366" w:rsidRPr="00FE10DD" w:rsidRDefault="00E67904" w:rsidP="00FE10DD">
      <w:pPr>
        <w:pStyle w:val="af6"/>
        <w:numPr>
          <w:ilvl w:val="0"/>
          <w:numId w:val="3"/>
        </w:numPr>
        <w:spacing w:after="0" w:line="240" w:lineRule="auto"/>
        <w:jc w:val="center"/>
        <w:rPr>
          <w:rFonts w:ascii="Times New Roman" w:eastAsia="Times New Roman" w:hAnsi="Times New Roman" w:cs="Times New Roman"/>
          <w:sz w:val="18"/>
          <w:szCs w:val="18"/>
        </w:rPr>
      </w:pPr>
      <w:r w:rsidRPr="00FE10DD">
        <w:rPr>
          <w:rFonts w:ascii="Times New Roman" w:eastAsia="Times New Roman" w:hAnsi="Times New Roman" w:cs="Times New Roman"/>
          <w:b/>
          <w:sz w:val="18"/>
          <w:szCs w:val="18"/>
        </w:rPr>
        <w:t xml:space="preserve">ВЗАИМОРАСЧЕТЫ. </w:t>
      </w:r>
    </w:p>
    <w:p w14:paraId="3E8E07B7" w14:textId="77777777" w:rsidR="00066366" w:rsidRDefault="00E6790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РАЗМЕР ВОЗНАГРАЖДЕНИЯ И ПОРЯДОК ЕГО УПЛАТЫ</w:t>
      </w:r>
    </w:p>
    <w:p w14:paraId="69CACD32" w14:textId="77777777" w:rsidR="00066366" w:rsidRDefault="00E67904">
      <w:pPr>
        <w:spacing w:after="0" w:line="240" w:lineRule="auto"/>
        <w:jc w:val="both"/>
        <w:rPr>
          <w:rFonts w:ascii="Times New Roman" w:eastAsia="Times New Roman" w:hAnsi="Times New Roman" w:cs="Times New Roman"/>
          <w:sz w:val="18"/>
          <w:szCs w:val="18"/>
        </w:rPr>
      </w:pPr>
      <w:bookmarkStart w:id="3" w:name="bookmark=id.3znysh7" w:colFirst="0" w:colLast="0"/>
      <w:bookmarkEnd w:id="3"/>
      <w:r>
        <w:rPr>
          <w:rFonts w:ascii="Times New Roman" w:eastAsia="Times New Roman" w:hAnsi="Times New Roman" w:cs="Times New Roman"/>
          <w:sz w:val="18"/>
          <w:szCs w:val="18"/>
        </w:rPr>
        <w:t>5.1. Цены на туры, предлагаемые к реализации, размещаются на Сайте Доверителя и являются справочными для Поверенного.</w:t>
      </w:r>
    </w:p>
    <w:p w14:paraId="242EEF9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 Цена каждого конкретного тура, реализуемого участнику туристической деятельности по поручению, предусмотренному настоящим договором, состоит из:</w:t>
      </w:r>
    </w:p>
    <w:p w14:paraId="37A9B04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5.2.1. базовой цены тура;</w:t>
      </w:r>
    </w:p>
    <w:p w14:paraId="03DC270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5.2.2. вознаграждения Поверенного.</w:t>
      </w:r>
    </w:p>
    <w:p w14:paraId="499B9610" w14:textId="3FA6AF38" w:rsidR="00066366" w:rsidRDefault="00E67904" w:rsidP="00AF4F79">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5.3. Цена тура подлежит перечислению Довери</w:t>
      </w:r>
      <w:r w:rsidR="001E1003">
        <w:rPr>
          <w:rFonts w:ascii="Times New Roman" w:eastAsia="Times New Roman" w:hAnsi="Times New Roman" w:cs="Times New Roman"/>
          <w:sz w:val="18"/>
          <w:szCs w:val="18"/>
        </w:rPr>
        <w:t>телю в порядке, предусмотренном</w:t>
      </w:r>
      <w:r>
        <w:rPr>
          <w:rFonts w:ascii="Times New Roman" w:eastAsia="Times New Roman" w:hAnsi="Times New Roman" w:cs="Times New Roman"/>
          <w:sz w:val="18"/>
          <w:szCs w:val="18"/>
        </w:rPr>
        <w:t xml:space="preserve"> условиями настоящего договора.</w:t>
      </w:r>
      <w:r w:rsidR="00AF4F7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14:paraId="70D8D0C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вознаграждение за исполнение поручения и иных обязательств, предусмотренных настоящим договором;</w:t>
      </w:r>
    </w:p>
    <w:p w14:paraId="48CD805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0EC23A31" w14:textId="77777777" w:rsidR="00066366" w:rsidRDefault="00E67904">
      <w:pPr>
        <w:spacing w:after="0" w:line="240" w:lineRule="auto"/>
        <w:jc w:val="both"/>
        <w:rPr>
          <w:rFonts w:ascii="Times New Roman" w:eastAsia="Times New Roman" w:hAnsi="Times New Roman" w:cs="Times New Roman"/>
          <w:sz w:val="18"/>
          <w:szCs w:val="18"/>
        </w:rPr>
      </w:pPr>
      <w:bookmarkStart w:id="4" w:name="_heading=h.2et92p0" w:colFirst="0" w:colLast="0"/>
      <w:bookmarkEnd w:id="4"/>
      <w:r>
        <w:rPr>
          <w:rFonts w:ascii="Times New Roman" w:eastAsia="Times New Roman" w:hAnsi="Times New Roman" w:cs="Times New Roman"/>
          <w:sz w:val="18"/>
          <w:szCs w:val="18"/>
        </w:rPr>
        <w:t>- вознаграждение за исполнение поручения по обработке персональных данных в соответствии с условиями настоящего договора;</w:t>
      </w:r>
    </w:p>
    <w:p w14:paraId="4C3F2B70" w14:textId="77777777" w:rsidR="00066366" w:rsidRDefault="00E67904">
      <w:pPr>
        <w:spacing w:after="0" w:line="240" w:lineRule="auto"/>
        <w:jc w:val="both"/>
        <w:rPr>
          <w:rFonts w:ascii="Times New Roman" w:eastAsia="Times New Roman" w:hAnsi="Times New Roman" w:cs="Times New Roman"/>
          <w:sz w:val="18"/>
          <w:szCs w:val="18"/>
        </w:rPr>
      </w:pPr>
      <w:r w:rsidRPr="00AF4F79">
        <w:rPr>
          <w:rFonts w:ascii="Times New Roman" w:eastAsia="Times New Roman" w:hAnsi="Times New Roman" w:cs="Times New Roman"/>
          <w:sz w:val="18"/>
          <w:szCs w:val="18"/>
        </w:rPr>
        <w:t>- вознаграждение за хранение договоров оказания туристических услуг.</w:t>
      </w:r>
      <w:r>
        <w:rPr>
          <w:rFonts w:ascii="Times New Roman" w:eastAsia="Times New Roman" w:hAnsi="Times New Roman" w:cs="Times New Roman"/>
          <w:sz w:val="18"/>
          <w:szCs w:val="18"/>
        </w:rPr>
        <w:t xml:space="preserve"> </w:t>
      </w:r>
    </w:p>
    <w:p w14:paraId="2E724606" w14:textId="77777777" w:rsidR="00066366" w:rsidRDefault="00E67904">
      <w:pPr>
        <w:spacing w:after="0" w:line="240" w:lineRule="auto"/>
        <w:jc w:val="both"/>
        <w:rPr>
          <w:rFonts w:ascii="Times New Roman" w:eastAsia="Times New Roman" w:hAnsi="Times New Roman" w:cs="Times New Roman"/>
          <w:sz w:val="18"/>
          <w:szCs w:val="18"/>
        </w:rPr>
      </w:pPr>
      <w:r w:rsidRPr="00AF4F79">
        <w:rPr>
          <w:rFonts w:ascii="Times New Roman" w:eastAsia="Times New Roman" w:hAnsi="Times New Roman" w:cs="Times New Roman"/>
          <w:sz w:val="18"/>
          <w:szCs w:val="18"/>
        </w:rPr>
        <w:t>5.4. Максимальная цена тура не устанавливается. Поверенный вправе реализовывать туры по цене, превышающей цену тура, указанную на Сайте Доверителя, в счете, выставленном Доверителем, или ином подтверждении Заявки.</w:t>
      </w:r>
    </w:p>
    <w:p w14:paraId="70F521F4" w14:textId="77777777" w:rsidR="00066366" w:rsidRPr="00AF4F79" w:rsidRDefault="00E67904">
      <w:pPr>
        <w:spacing w:after="0" w:line="240" w:lineRule="auto"/>
        <w:jc w:val="both"/>
        <w:rPr>
          <w:rFonts w:ascii="Times New Roman" w:eastAsia="Times New Roman" w:hAnsi="Times New Roman" w:cs="Times New Roman"/>
          <w:sz w:val="18"/>
          <w:szCs w:val="18"/>
        </w:rPr>
      </w:pPr>
      <w:r w:rsidRPr="00AF4F79">
        <w:rPr>
          <w:rFonts w:ascii="Times New Roman" w:eastAsia="Times New Roman" w:hAnsi="Times New Roman" w:cs="Times New Roman"/>
          <w:sz w:val="18"/>
          <w:szCs w:val="18"/>
        </w:rPr>
        <w:t>5.5. При реализации Поверенным тура участнику туристической деятельности по цене, превышающей цену тура, указанную на Сайте Доверителя, в счете, выставленном Доверителем, или ином подтверждении Заявки, размер вознаграждения Поверенного увеличивается на сумму полученных в этой связи денежных средств.</w:t>
      </w:r>
    </w:p>
    <w:p w14:paraId="07247C50" w14:textId="77777777" w:rsidR="00066366" w:rsidRDefault="00E67904">
      <w:pPr>
        <w:spacing w:after="0" w:line="240" w:lineRule="auto"/>
        <w:jc w:val="both"/>
        <w:rPr>
          <w:rFonts w:ascii="Times New Roman" w:eastAsia="Times New Roman" w:hAnsi="Times New Roman" w:cs="Times New Roman"/>
          <w:sz w:val="18"/>
          <w:szCs w:val="18"/>
        </w:rPr>
      </w:pPr>
      <w:r w:rsidRPr="00AF4F79">
        <w:rPr>
          <w:rFonts w:ascii="Times New Roman" w:eastAsia="Times New Roman" w:hAnsi="Times New Roman" w:cs="Times New Roman"/>
          <w:sz w:val="18"/>
          <w:szCs w:val="18"/>
        </w:rPr>
        <w:t>5.6. Вознаграждение Поверенного не ограничивается максимальным пределом.</w:t>
      </w:r>
    </w:p>
    <w:p w14:paraId="1DC1C77B" w14:textId="4A5CA703" w:rsidR="00066366" w:rsidRDefault="00E67904">
      <w:pPr>
        <w:spacing w:after="0" w:line="240" w:lineRule="auto"/>
        <w:jc w:val="both"/>
        <w:rPr>
          <w:rFonts w:ascii="Times New Roman" w:eastAsia="Times New Roman" w:hAnsi="Times New Roman" w:cs="Times New Roman"/>
          <w:sz w:val="18"/>
          <w:szCs w:val="18"/>
        </w:rPr>
      </w:pPr>
      <w:r w:rsidRPr="00AF4F79">
        <w:rPr>
          <w:rFonts w:ascii="Times New Roman" w:eastAsia="Times New Roman" w:hAnsi="Times New Roman" w:cs="Times New Roman"/>
          <w:sz w:val="18"/>
          <w:szCs w:val="18"/>
        </w:rPr>
        <w:t xml:space="preserve">5.7. При реализации тура Поверенный вправе самостоятельно без дополнительного согласования с Доверителем предоставить скидку участнику туристической деятельности </w:t>
      </w:r>
      <w:proofErr w:type="gramStart"/>
      <w:r w:rsidRPr="00AF4F79">
        <w:rPr>
          <w:rFonts w:ascii="Times New Roman" w:eastAsia="Times New Roman" w:hAnsi="Times New Roman" w:cs="Times New Roman"/>
          <w:sz w:val="18"/>
          <w:szCs w:val="18"/>
        </w:rPr>
        <w:t>в размере</w:t>
      </w:r>
      <w:proofErr w:type="gramEnd"/>
      <w:r w:rsidRPr="00AF4F79">
        <w:rPr>
          <w:rFonts w:ascii="Times New Roman" w:eastAsia="Times New Roman" w:hAnsi="Times New Roman" w:cs="Times New Roman"/>
          <w:sz w:val="18"/>
          <w:szCs w:val="18"/>
        </w:rPr>
        <w:t xml:space="preserve"> не превышающем </w:t>
      </w:r>
      <w:r w:rsidR="00AF4F79" w:rsidRPr="00AF4F79">
        <w:rPr>
          <w:rFonts w:ascii="Times New Roman" w:eastAsia="Times New Roman" w:hAnsi="Times New Roman" w:cs="Times New Roman"/>
          <w:sz w:val="18"/>
          <w:szCs w:val="18"/>
        </w:rPr>
        <w:t>9%</w:t>
      </w:r>
      <w:r w:rsidRPr="00AF4F79">
        <w:rPr>
          <w:rFonts w:ascii="Times New Roman" w:eastAsia="Times New Roman" w:hAnsi="Times New Roman" w:cs="Times New Roman"/>
          <w:sz w:val="18"/>
          <w:szCs w:val="18"/>
        </w:rPr>
        <w:t xml:space="preserve"> (</w:t>
      </w:r>
      <w:r w:rsidR="00AF4F79" w:rsidRPr="00AF4F79">
        <w:rPr>
          <w:rFonts w:ascii="Times New Roman" w:eastAsia="Times New Roman" w:hAnsi="Times New Roman" w:cs="Times New Roman"/>
          <w:sz w:val="18"/>
          <w:szCs w:val="18"/>
        </w:rPr>
        <w:t xml:space="preserve">девять </w:t>
      </w:r>
      <w:proofErr w:type="spellStart"/>
      <w:r w:rsidR="00AF4F79" w:rsidRPr="00AF4F79">
        <w:rPr>
          <w:rFonts w:ascii="Times New Roman" w:eastAsia="Times New Roman" w:hAnsi="Times New Roman" w:cs="Times New Roman"/>
          <w:sz w:val="18"/>
          <w:szCs w:val="18"/>
        </w:rPr>
        <w:t>поцентов</w:t>
      </w:r>
      <w:proofErr w:type="spellEnd"/>
      <w:r w:rsidRPr="00AF4F79">
        <w:rPr>
          <w:rFonts w:ascii="Times New Roman" w:eastAsia="Times New Roman" w:hAnsi="Times New Roman" w:cs="Times New Roman"/>
          <w:sz w:val="18"/>
          <w:szCs w:val="18"/>
        </w:rPr>
        <w:t xml:space="preserve">), за счет уменьшения своего вознаграждения, и проинформировав Доверителя посредством «кабинета агентства». </w:t>
      </w:r>
    </w:p>
    <w:p w14:paraId="2E0E78ED" w14:textId="01B2ABDE"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5.8. Минимальный размер вознаграждения Поверенного не может быть менее </w:t>
      </w:r>
      <w:r w:rsidR="00AF4F79">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r w:rsidR="00AF4F79">
        <w:rPr>
          <w:rFonts w:ascii="Times New Roman" w:eastAsia="Times New Roman" w:hAnsi="Times New Roman" w:cs="Times New Roman"/>
          <w:sz w:val="18"/>
          <w:szCs w:val="18"/>
        </w:rPr>
        <w:t>один про</w:t>
      </w:r>
      <w:r>
        <w:rPr>
          <w:rFonts w:ascii="Times New Roman" w:eastAsia="Times New Roman" w:hAnsi="Times New Roman" w:cs="Times New Roman"/>
          <w:sz w:val="18"/>
          <w:szCs w:val="18"/>
        </w:rPr>
        <w:t>цент).</w:t>
      </w:r>
    </w:p>
    <w:p w14:paraId="7C41DB4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5.9. Фактический размер вознаграждения Поверенного рассчитывается в белорусских рублях как разница между фактической ценой реализации тура и базовой ценой тура Доверителя.</w:t>
      </w:r>
    </w:p>
    <w:p w14:paraId="058577E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5.10. Цена тура указывается в счете в иностранной валюте и подлежит оплате на расчетный счет Доверителя в белорусских рублях по курсу, указанному на Сайте Доверителя, на день оплаты счета в порядке, предусмотренном настоящим разделом. </w:t>
      </w:r>
    </w:p>
    <w:p w14:paraId="6C559562" w14:textId="77777777" w:rsidR="00066366" w:rsidRDefault="00E67904">
      <w:pPr>
        <w:spacing w:after="0" w:line="240" w:lineRule="auto"/>
        <w:ind w:firstLine="708"/>
        <w:jc w:val="both"/>
      </w:pPr>
      <w:r>
        <w:rPr>
          <w:rFonts w:ascii="Times New Roman" w:eastAsia="Times New Roman" w:hAnsi="Times New Roman" w:cs="Times New Roman"/>
          <w:sz w:val="18"/>
          <w:szCs w:val="18"/>
        </w:rPr>
        <w:t>Курс иностранной валюты к белорусскому рублю указывается в счете на дату выставления счета. В случае если оплата счета происходит позже дня выставления счета, Поверенный или участник туристической деятельности производят оплату по курсу, установленному на Сайте Доверителя</w:t>
      </w:r>
      <w:hyperlink r:id="rId11">
        <w:r>
          <w:rPr>
            <w:rFonts w:ascii="Times New Roman" w:eastAsia="Times New Roman" w:hAnsi="Times New Roman" w:cs="Times New Roman"/>
            <w:sz w:val="18"/>
            <w:szCs w:val="18"/>
          </w:rPr>
          <w:t>, на дату оплаты.</w:t>
        </w:r>
      </w:hyperlink>
    </w:p>
    <w:p w14:paraId="2A50C0D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5.11.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14:paraId="7702FC33" w14:textId="77777777" w:rsidR="00066366" w:rsidRDefault="00E67904">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14:paraId="489239A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5.12.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14:paraId="2CBA585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перечисление Поверенным базовой цены тура на расчетный счет Доверителя в срок, указанный в счете;</w:t>
      </w:r>
    </w:p>
    <w:p w14:paraId="03DCD76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либо</w:t>
      </w:r>
    </w:p>
    <w:p w14:paraId="4A41632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перечисление участником туристической деятельности цены тура, указанной в договоре оказания туристических услуг, на расчетный счет Доверителя в срок, указанный в счете.</w:t>
      </w:r>
    </w:p>
    <w:p w14:paraId="498611AE"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14:paraId="37612EB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5.13. Доверитель вправе предусмотреть конкретный способ оплаты за реализованный Поверенным тур в счете, направляемом Поверенному, а Поверенный обязан соблюсти конкретный способ оплаты, предусмотренный Доверителем.</w:t>
      </w:r>
    </w:p>
    <w:p w14:paraId="264A92B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Доверитель вправе предусмотреть оба способа оплаты в счете и предоставить право выбора способа оплаты за тур Поверенному.</w:t>
      </w:r>
    </w:p>
    <w:p w14:paraId="15EAC3E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5.14. Вознаграждение Поверенного выплачивается Доверителем одним из следующих способов:</w:t>
      </w:r>
    </w:p>
    <w:p w14:paraId="6A6A5DD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путем удержания денежных средств Поверенным в размере своего вознаграждения из цены тура, при перечислении на расчетный счет Доверителя базовой цены тура;</w:t>
      </w:r>
    </w:p>
    <w:p w14:paraId="0D9E002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14:paraId="0178C13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5.15.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тура на условиях, доведенных Доверителем до сведения Поверенного, относящихся к конкретному туру, или обязать участника туристической деятельности обеспечить поступление денежных средств на расчетный счет Доверителя.</w:t>
      </w:r>
    </w:p>
    <w:p w14:paraId="10994E26" w14:textId="2E80BC85"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5.16. Не позднее чем за 30 (тридцать) календарных дней до начала тура Поверенный обязан получить от участника туристической деятельности оставшуюся часть денежных средств в счет оплаты тура (если предоставлялась отсрочка, рассрочка платежа) и перечислить Доверителю оставшуюся часть денежных средств, причитающихся Доверителю за тур, либо обязать участника туристической деятельности обеспечить поступление денежных средств на расчетный счет Доверителя. </w:t>
      </w:r>
    </w:p>
    <w:p w14:paraId="6457C23F" w14:textId="52359CAC"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5.17. В случае подачи Заявки в срок менее 30 (тридцати)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после подтверждения тура в срок 3 (три) календарных дня, но не позднее даты начала тура. </w:t>
      </w:r>
    </w:p>
    <w:p w14:paraId="15C3EA4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5.18. Оплата за тур считается произведенной в момент поступления денежных средств на расчетный счет Доверителя. </w:t>
      </w:r>
    </w:p>
    <w:p w14:paraId="32E27308" w14:textId="77777777" w:rsidR="00357A2C" w:rsidRPr="00357A2C" w:rsidRDefault="00E67904" w:rsidP="00357A2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5.19. </w:t>
      </w:r>
      <w:r w:rsidR="00357A2C" w:rsidRPr="00357A2C">
        <w:rPr>
          <w:rFonts w:ascii="Times New Roman" w:eastAsia="Times New Roman" w:hAnsi="Times New Roman" w:cs="Times New Roman"/>
          <w:sz w:val="18"/>
          <w:szCs w:val="18"/>
        </w:rPr>
        <w:t xml:space="preserve">Отчет об исполнении поручения оформляется Доверителем ежемесячно в срок не позднее 10 (десятого) числа </w:t>
      </w:r>
      <w:proofErr w:type="gramStart"/>
      <w:r w:rsidR="00357A2C" w:rsidRPr="00357A2C">
        <w:rPr>
          <w:rFonts w:ascii="Times New Roman" w:eastAsia="Times New Roman" w:hAnsi="Times New Roman" w:cs="Times New Roman"/>
          <w:sz w:val="18"/>
          <w:szCs w:val="18"/>
        </w:rPr>
        <w:t>месяца</w:t>
      </w:r>
      <w:proofErr w:type="gramEnd"/>
      <w:r w:rsidR="00357A2C" w:rsidRPr="00357A2C">
        <w:rPr>
          <w:rFonts w:ascii="Times New Roman" w:eastAsia="Times New Roman" w:hAnsi="Times New Roman" w:cs="Times New Roman"/>
          <w:sz w:val="18"/>
          <w:szCs w:val="18"/>
        </w:rPr>
        <w:t xml:space="preserve"> следующего за отчетным. Поверенный выгружает отчет из «кабинета агентства» в срок не позднее 10 (десятого) числа месяца. </w:t>
      </w:r>
    </w:p>
    <w:p w14:paraId="3463BFD1" w14:textId="77777777" w:rsidR="00357A2C" w:rsidRPr="00357A2C" w:rsidRDefault="00357A2C" w:rsidP="00357A2C">
      <w:pPr>
        <w:spacing w:after="0" w:line="240" w:lineRule="auto"/>
        <w:jc w:val="both"/>
        <w:rPr>
          <w:rFonts w:ascii="Times New Roman" w:eastAsia="Times New Roman" w:hAnsi="Times New Roman" w:cs="Times New Roman"/>
          <w:sz w:val="18"/>
          <w:szCs w:val="18"/>
        </w:rPr>
      </w:pPr>
      <w:r w:rsidRPr="00357A2C">
        <w:rPr>
          <w:rFonts w:ascii="Times New Roman" w:eastAsia="Times New Roman" w:hAnsi="Times New Roman" w:cs="Times New Roman"/>
          <w:sz w:val="18"/>
          <w:szCs w:val="18"/>
        </w:rPr>
        <w:t xml:space="preserve">Стороны обмениваются оригиналами отчета в следующем порядке: </w:t>
      </w:r>
    </w:p>
    <w:p w14:paraId="71C27A75" w14:textId="3243E7D8" w:rsidR="00357A2C" w:rsidRPr="00357A2C" w:rsidRDefault="00357A2C" w:rsidP="00357A2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357A2C">
        <w:rPr>
          <w:rFonts w:ascii="Times New Roman" w:eastAsia="Times New Roman" w:hAnsi="Times New Roman" w:cs="Times New Roman"/>
          <w:sz w:val="18"/>
          <w:szCs w:val="18"/>
        </w:rPr>
        <w:t>1. при отсутствии мотивированных возражений обеих сторон Доверитель направляет два оригинальных экземпляра отчета Поверенному на бумажном носителе по почтовому адресу Поверенного не позднее 15 (пятнадцатого) числа месяца, Поверенный в свою очередь, подписав отчет на бумажном носителе направляет один экземпляр отчета Доверителю в срок не позднее 20 (двадцатого) числа месяца.</w:t>
      </w:r>
    </w:p>
    <w:p w14:paraId="3D89D3A6" w14:textId="2C8F5264" w:rsidR="00357A2C" w:rsidRDefault="00357A2C" w:rsidP="00357A2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357A2C">
        <w:rPr>
          <w:rFonts w:ascii="Times New Roman" w:eastAsia="Times New Roman" w:hAnsi="Times New Roman" w:cs="Times New Roman"/>
          <w:sz w:val="18"/>
          <w:szCs w:val="18"/>
        </w:rPr>
        <w:t>2.при отсутствии мотивированных возражений обе</w:t>
      </w:r>
      <w:r>
        <w:rPr>
          <w:rFonts w:ascii="Times New Roman" w:eastAsia="Times New Roman" w:hAnsi="Times New Roman" w:cs="Times New Roman"/>
          <w:sz w:val="18"/>
          <w:szCs w:val="18"/>
        </w:rPr>
        <w:t>их сторон Доверитель направляет</w:t>
      </w:r>
      <w:r w:rsidRPr="00357A2C">
        <w:rPr>
          <w:rFonts w:ascii="Times New Roman" w:eastAsia="Times New Roman" w:hAnsi="Times New Roman" w:cs="Times New Roman"/>
          <w:sz w:val="18"/>
          <w:szCs w:val="18"/>
        </w:rPr>
        <w:t xml:space="preserve"> отчет Поверенному посредством сервиса обмена Podpis.by не позднее 15 (пятнадцатого) числа месяца, Поверенный в свою очередь, осуществляет подписание отчета в срок не позднее 20 (двадцатого) числа месяца.</w:t>
      </w:r>
    </w:p>
    <w:p w14:paraId="10222A8B" w14:textId="6F341EAD" w:rsidR="00066366" w:rsidRDefault="00E67904" w:rsidP="00357A2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наличии возражений к отчету любой из сторон, заинтересованная сторона направляет мотивированные возражения в письменном виде (по электронной почте) другой стороне в указанный в настоящем пункте срок с указанием сути возражений.</w:t>
      </w:r>
    </w:p>
    <w:p w14:paraId="09C6CD33"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если в отчетном месяце поручение не исполнялось, отчет не составляется.</w:t>
      </w:r>
    </w:p>
    <w:p w14:paraId="2ABAC192" w14:textId="0FDE96CF"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Право Поверенного на вознаграждение возникает у Поверенного с момента подписания </w:t>
      </w:r>
      <w:r w:rsidR="008F46E3">
        <w:rPr>
          <w:rFonts w:ascii="Times New Roman" w:eastAsia="Times New Roman" w:hAnsi="Times New Roman" w:cs="Times New Roman"/>
          <w:sz w:val="18"/>
          <w:szCs w:val="18"/>
        </w:rPr>
        <w:t>отчета об исполнении поручения</w:t>
      </w:r>
      <w:r>
        <w:rPr>
          <w:rFonts w:ascii="Times New Roman" w:eastAsia="Times New Roman" w:hAnsi="Times New Roman" w:cs="Times New Roman"/>
          <w:sz w:val="18"/>
          <w:szCs w:val="18"/>
        </w:rPr>
        <w:t>.</w:t>
      </w:r>
    </w:p>
    <w:p w14:paraId="59A0BFAD" w14:textId="77478C6D"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5.20. Вознаграждение Поверенного перечисляется Доверителем не позднее </w:t>
      </w:r>
      <w:r w:rsidR="008F46E3">
        <w:rPr>
          <w:rFonts w:ascii="Times New Roman" w:eastAsia="Times New Roman" w:hAnsi="Times New Roman" w:cs="Times New Roman"/>
          <w:sz w:val="18"/>
          <w:szCs w:val="18"/>
        </w:rPr>
        <w:t>5</w:t>
      </w:r>
      <w:r>
        <w:rPr>
          <w:rFonts w:ascii="Times New Roman" w:eastAsia="Times New Roman" w:hAnsi="Times New Roman" w:cs="Times New Roman"/>
          <w:sz w:val="18"/>
          <w:szCs w:val="18"/>
        </w:rPr>
        <w:t xml:space="preserve"> (</w:t>
      </w:r>
      <w:r w:rsidR="008F46E3">
        <w:rPr>
          <w:rFonts w:ascii="Times New Roman" w:eastAsia="Times New Roman" w:hAnsi="Times New Roman" w:cs="Times New Roman"/>
          <w:sz w:val="18"/>
          <w:szCs w:val="18"/>
        </w:rPr>
        <w:t>пяти</w:t>
      </w:r>
      <w:r>
        <w:rPr>
          <w:rFonts w:ascii="Times New Roman" w:eastAsia="Times New Roman" w:hAnsi="Times New Roman" w:cs="Times New Roman"/>
          <w:sz w:val="18"/>
          <w:szCs w:val="18"/>
        </w:rPr>
        <w:t xml:space="preserve">) банковских дней с даты подписания обеими сторонами отчета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14:paraId="06E62E30"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Валюта платежа - белорусский рубль. </w:t>
      </w:r>
    </w:p>
    <w:p w14:paraId="47868ED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5.21. Банковские расходы по перечислению денежных средств несет сторона-отправитель. </w:t>
      </w:r>
    </w:p>
    <w:p w14:paraId="1023098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5.22.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14:paraId="2B305835" w14:textId="77777777" w:rsidR="00066366" w:rsidRPr="008F46E3"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5.23. Если забронированный и подтвержденный Заявкой тур не состоялся по любой причине, в том числе по причине, не зависящей от Поверенного, например, при отказе участника(-</w:t>
      </w:r>
      <w:proofErr w:type="spellStart"/>
      <w:r>
        <w:rPr>
          <w:rFonts w:ascii="Times New Roman" w:eastAsia="Times New Roman" w:hAnsi="Times New Roman" w:cs="Times New Roman"/>
          <w:sz w:val="18"/>
          <w:szCs w:val="18"/>
        </w:rPr>
        <w:t>ов</w:t>
      </w:r>
      <w:proofErr w:type="spellEnd"/>
      <w:r>
        <w:rPr>
          <w:rFonts w:ascii="Times New Roman" w:eastAsia="Times New Roman" w:hAnsi="Times New Roman" w:cs="Times New Roman"/>
          <w:sz w:val="18"/>
          <w:szCs w:val="18"/>
        </w:rPr>
        <w:t xml:space="preserve">) туристической деятельности от тура по любой причине, </w:t>
      </w:r>
      <w:r w:rsidRPr="008F46E3">
        <w:rPr>
          <w:rFonts w:ascii="Times New Roman" w:eastAsia="Times New Roman" w:hAnsi="Times New Roman" w:cs="Times New Roman"/>
          <w:sz w:val="18"/>
          <w:szCs w:val="18"/>
        </w:rPr>
        <w:lastRenderedPageBreak/>
        <w:t>право на вознаграждение за Поверенным сохраняется в случае если Поверенным с участником туристической деятельности был заключен отдельный договор оказания услуг на организацию туристического путешествия.</w:t>
      </w:r>
    </w:p>
    <w:p w14:paraId="78B4A186" w14:textId="58442882" w:rsidR="00066366" w:rsidRDefault="00E67904">
      <w:pPr>
        <w:spacing w:after="0" w:line="240" w:lineRule="auto"/>
        <w:ind w:firstLine="708"/>
        <w:jc w:val="both"/>
        <w:rPr>
          <w:rFonts w:ascii="Times New Roman" w:eastAsia="Times New Roman" w:hAnsi="Times New Roman" w:cs="Times New Roman"/>
          <w:sz w:val="18"/>
          <w:szCs w:val="18"/>
        </w:rPr>
      </w:pPr>
      <w:r w:rsidRPr="008F46E3">
        <w:rPr>
          <w:rFonts w:ascii="Times New Roman" w:eastAsia="Times New Roman" w:hAnsi="Times New Roman" w:cs="Times New Roman"/>
          <w:sz w:val="18"/>
          <w:szCs w:val="18"/>
        </w:rPr>
        <w:t>В случае если договор оказания услуг на организацию туристического путешествия между Поверенным и участником туристической деятель</w:t>
      </w:r>
      <w:r w:rsidR="001E1003">
        <w:rPr>
          <w:rFonts w:ascii="Times New Roman" w:eastAsia="Times New Roman" w:hAnsi="Times New Roman" w:cs="Times New Roman"/>
          <w:sz w:val="18"/>
          <w:szCs w:val="18"/>
        </w:rPr>
        <w:t>ности не заключался, при отказе</w:t>
      </w:r>
      <w:r w:rsidRPr="008F46E3">
        <w:rPr>
          <w:rFonts w:ascii="Times New Roman" w:eastAsia="Times New Roman" w:hAnsi="Times New Roman" w:cs="Times New Roman"/>
          <w:sz w:val="18"/>
          <w:szCs w:val="18"/>
        </w:rPr>
        <w:t xml:space="preserve"> участника(-</w:t>
      </w:r>
      <w:proofErr w:type="spellStart"/>
      <w:r w:rsidRPr="008F46E3">
        <w:rPr>
          <w:rFonts w:ascii="Times New Roman" w:eastAsia="Times New Roman" w:hAnsi="Times New Roman" w:cs="Times New Roman"/>
          <w:sz w:val="18"/>
          <w:szCs w:val="18"/>
        </w:rPr>
        <w:t>ов</w:t>
      </w:r>
      <w:proofErr w:type="spellEnd"/>
      <w:r w:rsidRPr="008F46E3">
        <w:rPr>
          <w:rFonts w:ascii="Times New Roman" w:eastAsia="Times New Roman" w:hAnsi="Times New Roman" w:cs="Times New Roman"/>
          <w:sz w:val="18"/>
          <w:szCs w:val="18"/>
        </w:rPr>
        <w:t xml:space="preserve">) туристической деятельности от тура по любой причине или отмене тура по любой иной причине, право на вознаграждение у Поверенного не сохраняется и вознаграждение Поверенному не уплачивается.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 </w:t>
      </w:r>
      <w:bookmarkStart w:id="5" w:name="bookmark=id.tyjcwt" w:colFirst="0" w:colLast="0"/>
      <w:bookmarkEnd w:id="5"/>
      <w:r w:rsidRPr="008F46E3">
        <w:rPr>
          <w:rFonts w:ascii="Times New Roman" w:eastAsia="Times New Roman" w:hAnsi="Times New Roman" w:cs="Times New Roman"/>
          <w:sz w:val="18"/>
          <w:szCs w:val="18"/>
        </w:rPr>
        <w:t>участнику туристической деятельности.</w:t>
      </w:r>
    </w:p>
    <w:p w14:paraId="44A57B5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5.24. В случае если Поверенный не производит оплату базовой цены </w:t>
      </w:r>
      <w:proofErr w:type="gramStart"/>
      <w:r>
        <w:rPr>
          <w:rFonts w:ascii="Times New Roman" w:eastAsia="Times New Roman" w:hAnsi="Times New Roman" w:cs="Times New Roman"/>
          <w:sz w:val="18"/>
          <w:szCs w:val="18"/>
        </w:rPr>
        <w:t>тура</w:t>
      </w:r>
      <w:proofErr w:type="gramEnd"/>
      <w:r>
        <w:rPr>
          <w:rFonts w:ascii="Times New Roman" w:eastAsia="Times New Roman" w:hAnsi="Times New Roman" w:cs="Times New Roman"/>
          <w:sz w:val="18"/>
          <w:szCs w:val="18"/>
        </w:rPr>
        <w:t xml:space="preserve">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14:paraId="1B7923DA"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потребовать ее оплату по текущему курсу (т.е. курсу, установленному на Сайте Доверителя на дату истребования просроченной оплаты);</w:t>
      </w:r>
    </w:p>
    <w:p w14:paraId="11612FF9"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или</w:t>
      </w:r>
    </w:p>
    <w:p w14:paraId="587A2BC3" w14:textId="3ADFD706"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потребовать уплату пени в размере </w:t>
      </w:r>
      <w:r w:rsidR="008F46E3">
        <w:rPr>
          <w:rFonts w:ascii="Times New Roman" w:eastAsia="Times New Roman" w:hAnsi="Times New Roman" w:cs="Times New Roman"/>
          <w:sz w:val="18"/>
          <w:szCs w:val="18"/>
        </w:rPr>
        <w:t>0,5</w:t>
      </w:r>
      <w:r>
        <w:rPr>
          <w:rFonts w:ascii="Times New Roman" w:eastAsia="Times New Roman" w:hAnsi="Times New Roman" w:cs="Times New Roman"/>
          <w:sz w:val="18"/>
          <w:szCs w:val="18"/>
        </w:rPr>
        <w:t xml:space="preserve"> % (</w:t>
      </w:r>
      <w:r w:rsidR="008F46E3" w:rsidRPr="008F46E3">
        <w:rPr>
          <w:rFonts w:ascii="Times New Roman" w:eastAsia="Times New Roman" w:hAnsi="Times New Roman" w:cs="Times New Roman"/>
          <w:sz w:val="18"/>
          <w:szCs w:val="18"/>
        </w:rPr>
        <w:t>ноль целых пять десятых процента</w:t>
      </w:r>
      <w:r>
        <w:rPr>
          <w:rFonts w:ascii="Times New Roman" w:eastAsia="Times New Roman" w:hAnsi="Times New Roman" w:cs="Times New Roman"/>
          <w:sz w:val="18"/>
          <w:szCs w:val="18"/>
        </w:rPr>
        <w:t>)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тур на расчетный счет Доверителя;</w:t>
      </w:r>
    </w:p>
    <w:p w14:paraId="61EDBC8B"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или</w:t>
      </w:r>
    </w:p>
    <w:p w14:paraId="7866FF21"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аннулировать Заявку.</w:t>
      </w:r>
    </w:p>
    <w:p w14:paraId="22567EA4"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14:paraId="6B45118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5.25. В случае если Поверенный однократно нарушит сроки перечисления денежных средств на расчетный счет Доверителя, Доверитель вправе поручить Поверенному применять единственный способ оплаты туров при бронировании последующих Заявок – перечисление денежных средств на расчетный счет Доверителя непосредственно от участника туристической деятельности либо заблокировать право использования </w:t>
      </w:r>
      <w:r w:rsidRPr="008F46E3">
        <w:rPr>
          <w:rFonts w:ascii="Times New Roman" w:eastAsia="Times New Roman" w:hAnsi="Times New Roman" w:cs="Times New Roman"/>
          <w:sz w:val="18"/>
          <w:szCs w:val="18"/>
        </w:rPr>
        <w:t>«кабинета агентства»</w:t>
      </w:r>
      <w:r>
        <w:rPr>
          <w:rFonts w:ascii="Times New Roman" w:eastAsia="Times New Roman" w:hAnsi="Times New Roman" w:cs="Times New Roman"/>
          <w:sz w:val="18"/>
          <w:szCs w:val="18"/>
        </w:rPr>
        <w:t xml:space="preserve"> на Сайте Доверителя для бронирования последующих Заявок.  </w:t>
      </w:r>
    </w:p>
    <w:p w14:paraId="53BF1BF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5.26. На денежные средства, перечисленные в порядке предоплаты Доверителю, проценты за пользование коммерческим займом не начисляются. </w:t>
      </w:r>
    </w:p>
    <w:p w14:paraId="65A1F474" w14:textId="77777777" w:rsidR="00066366" w:rsidRDefault="00066366">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14:paraId="112BF8C9" w14:textId="77777777" w:rsidR="00066366" w:rsidRPr="00FE10DD" w:rsidRDefault="00E67904" w:rsidP="00FE10DD">
      <w:pPr>
        <w:pStyle w:val="af6"/>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FE10DD">
        <w:rPr>
          <w:rFonts w:ascii="Times New Roman" w:eastAsia="Times New Roman" w:hAnsi="Times New Roman" w:cs="Times New Roman"/>
          <w:b/>
          <w:color w:val="000000"/>
          <w:sz w:val="18"/>
          <w:szCs w:val="18"/>
        </w:rPr>
        <w:t xml:space="preserve">ВНЕСЕНИЕ ИЗМЕНЕНИЙ В ЗАЯВКУ. </w:t>
      </w:r>
    </w:p>
    <w:p w14:paraId="5EF3E70C" w14:textId="77777777" w:rsidR="00066366" w:rsidRDefault="00E67904">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АННУЛИРОВАНИЕ ЗАЯВКИ</w:t>
      </w:r>
    </w:p>
    <w:p w14:paraId="4DF3A1C2"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14:paraId="1691669F"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6.2. Для изменения (аннулирования) Заявки Поверенный обязан направить Доверителю уведомление с использованием автоматизированной системы бронирования на сайте Доверителя в разделе </w:t>
      </w:r>
      <w:r w:rsidRPr="008F46E3">
        <w:rPr>
          <w:rFonts w:ascii="Times New Roman" w:eastAsia="Times New Roman" w:hAnsi="Times New Roman" w:cs="Times New Roman"/>
          <w:color w:val="000000"/>
          <w:sz w:val="18"/>
          <w:szCs w:val="18"/>
        </w:rPr>
        <w:t>«кабинет агентства»</w:t>
      </w:r>
      <w:r>
        <w:rPr>
          <w:rFonts w:ascii="Times New Roman" w:eastAsia="Times New Roman" w:hAnsi="Times New Roman" w:cs="Times New Roman"/>
          <w:color w:val="000000"/>
          <w:sz w:val="18"/>
          <w:szCs w:val="18"/>
        </w:rPr>
        <w:t xml:space="preserve"> или посредством электронной почты.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14:paraId="631A9EC0"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w:t>
      </w:r>
      <w:proofErr w:type="gramStart"/>
      <w:r>
        <w:rPr>
          <w:rFonts w:ascii="Times New Roman" w:eastAsia="Times New Roman" w:hAnsi="Times New Roman" w:cs="Times New Roman"/>
          <w:color w:val="000000"/>
          <w:sz w:val="18"/>
          <w:szCs w:val="18"/>
        </w:rPr>
        <w:t>тура</w:t>
      </w:r>
      <w:proofErr w:type="gramEnd"/>
      <w:r>
        <w:rPr>
          <w:rFonts w:ascii="Times New Roman" w:eastAsia="Times New Roman" w:hAnsi="Times New Roman" w:cs="Times New Roman"/>
          <w:color w:val="000000"/>
          <w:sz w:val="18"/>
          <w:szCs w:val="18"/>
        </w:rPr>
        <w:t xml:space="preserve">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14:paraId="0F492669"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 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предусмотренных за отказ от тура.</w:t>
      </w:r>
    </w:p>
    <w:p w14:paraId="04534AE3"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6.5. При повторной подаче Поверенным Заявки на своевременно не оплаченный </w:t>
      </w:r>
      <w:proofErr w:type="gramStart"/>
      <w:r>
        <w:rPr>
          <w:rFonts w:ascii="Times New Roman" w:eastAsia="Times New Roman" w:hAnsi="Times New Roman" w:cs="Times New Roman"/>
          <w:color w:val="000000"/>
          <w:sz w:val="18"/>
          <w:szCs w:val="18"/>
        </w:rPr>
        <w:t>тур,  Заявка</w:t>
      </w:r>
      <w:proofErr w:type="gramEnd"/>
      <w:r>
        <w:rPr>
          <w:rFonts w:ascii="Times New Roman" w:eastAsia="Times New Roman" w:hAnsi="Times New Roman" w:cs="Times New Roman"/>
          <w:color w:val="000000"/>
          <w:sz w:val="18"/>
          <w:szCs w:val="18"/>
        </w:rPr>
        <w:t xml:space="preserve"> рассматривается как новая Заявка.</w:t>
      </w:r>
    </w:p>
    <w:p w14:paraId="0A6C978C" w14:textId="77777777" w:rsidR="00066366" w:rsidRDefault="00066366">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14:paraId="02FE885D" w14:textId="77777777" w:rsidR="00066366" w:rsidRPr="00FE10DD" w:rsidRDefault="00E67904" w:rsidP="00FE10DD">
      <w:pPr>
        <w:pStyle w:val="af6"/>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FE10DD">
        <w:rPr>
          <w:rFonts w:ascii="Times New Roman" w:eastAsia="Times New Roman" w:hAnsi="Times New Roman" w:cs="Times New Roman"/>
          <w:b/>
          <w:color w:val="000000"/>
          <w:sz w:val="18"/>
          <w:szCs w:val="18"/>
        </w:rPr>
        <w:t>ОБРАБОТКА ПЕРСОНАЛЬНЫХ ДАННЫХ</w:t>
      </w:r>
    </w:p>
    <w:p w14:paraId="79C21B9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7.1. 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14:paraId="26A97ED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4F731EB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0E6E7048" w14:textId="77777777" w:rsidR="00066366" w:rsidRDefault="00E67904">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 Состав персональных данных субъектов персональных данных, обработка которых поручается Поверенному:</w:t>
      </w:r>
    </w:p>
    <w:p w14:paraId="3DD6422A" w14:textId="77777777" w:rsidR="00066366" w:rsidRDefault="00E67904">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u w:val="single"/>
        </w:rPr>
        <w:t>в отношении заказчиков:</w:t>
      </w:r>
    </w:p>
    <w:p w14:paraId="5FB50E1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фамилия, собственное имя, отчество (если таковое имеется);</w:t>
      </w:r>
    </w:p>
    <w:p w14:paraId="3FEA511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гражданство;</w:t>
      </w:r>
    </w:p>
    <w:p w14:paraId="1B36875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данные о регистрации по месту жительства;</w:t>
      </w:r>
    </w:p>
    <w:p w14:paraId="15F2411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14:paraId="09B6C85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номер мобильного и (или) домашнего телефона;</w:t>
      </w:r>
    </w:p>
    <w:p w14:paraId="4430C76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адрес электронной почты и (или) иные уникальные идентификаторы пользователя в службах электронного обмена информацией;</w:t>
      </w:r>
    </w:p>
    <w:p w14:paraId="1E5DFEA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u w:val="single"/>
        </w:rPr>
        <w:t>в отношении представителей заказчиков:</w:t>
      </w:r>
    </w:p>
    <w:p w14:paraId="16FE1BE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фамилия, собственное имя, отчество (если таковое имеется);</w:t>
      </w:r>
    </w:p>
    <w:p w14:paraId="2D81A70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гражданство;</w:t>
      </w:r>
    </w:p>
    <w:p w14:paraId="61F20BF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номер мобильного и (или) домашнего телефона;</w:t>
      </w:r>
    </w:p>
    <w:p w14:paraId="1DC1DAB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адрес электронной почты и (или) иные уникальные идентификаторы пользователя в службах электронного обмена информацией;</w:t>
      </w:r>
    </w:p>
    <w:p w14:paraId="30EFC1F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u w:val="single"/>
        </w:rPr>
        <w:t>в отношении туристов, экскурсантов:</w:t>
      </w:r>
    </w:p>
    <w:p w14:paraId="78F02E3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фамилия, собственное имя, отчество (если таковое имеется);</w:t>
      </w:r>
    </w:p>
    <w:p w14:paraId="312AC56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пол;</w:t>
      </w:r>
    </w:p>
    <w:p w14:paraId="50E317B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число, месяц, год рождения;</w:t>
      </w:r>
    </w:p>
    <w:p w14:paraId="3312B76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гражданство;</w:t>
      </w:r>
    </w:p>
    <w:p w14:paraId="7011D88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данные о регистрации по месту жительства;</w:t>
      </w:r>
    </w:p>
    <w:p w14:paraId="77ACC08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данные документа, удостоверяющего личность;</w:t>
      </w:r>
    </w:p>
    <w:p w14:paraId="396212A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сведения о здоровье (в том числе об инвалидности);</w:t>
      </w:r>
    </w:p>
    <w:p w14:paraId="0273031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номер мобильного и (или) домашнего телефона;</w:t>
      </w:r>
    </w:p>
    <w:p w14:paraId="1149479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адрес электронной почты и (или) иные уникальные идентификаторы пользователя в службах электронного обмена информацией.</w:t>
      </w:r>
    </w:p>
    <w:p w14:paraId="434C505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Перечень действий, которые будут совершаться с персональными данными Поверенным:</w:t>
      </w:r>
    </w:p>
    <w:p w14:paraId="61B2D3F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14:paraId="247AE46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внесение в информационную систему Поверенного;</w:t>
      </w:r>
    </w:p>
    <w:p w14:paraId="1999214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извлечение из информационной системы Поверенного;</w:t>
      </w:r>
    </w:p>
    <w:p w14:paraId="229F77A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резервное копирование из информационной системы Поверенного на внешние носители информации Поверенного;</w:t>
      </w:r>
    </w:p>
    <w:p w14:paraId="5ABE95C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w:t>
      </w:r>
      <w:proofErr w:type="gramStart"/>
      <w:r>
        <w:rPr>
          <w:rFonts w:ascii="Times New Roman" w:eastAsia="Times New Roman" w:hAnsi="Times New Roman" w:cs="Times New Roman"/>
          <w:sz w:val="18"/>
          <w:szCs w:val="18"/>
        </w:rPr>
        <w:t>причин;-</w:t>
      </w:r>
      <w:proofErr w:type="gramEnd"/>
      <w:r>
        <w:rPr>
          <w:rFonts w:ascii="Times New Roman" w:eastAsia="Times New Roman" w:hAnsi="Times New Roman" w:cs="Times New Roman"/>
          <w:sz w:val="18"/>
          <w:szCs w:val="18"/>
        </w:rPr>
        <w:t> изменение в случаях, предусмотренных подпунктом 10) настоящего пункта 7.1;</w:t>
      </w:r>
    </w:p>
    <w:p w14:paraId="5C8548D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удаление в случаях, предусмотренных в подпунктах 8), 9) настоящего пункта 7.1;</w:t>
      </w:r>
    </w:p>
    <w:p w14:paraId="00482D8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предоставление Доверителю. </w:t>
      </w:r>
    </w:p>
    <w:p w14:paraId="6C06A00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Поверенный вправе осуществлять указанные действия только для целей, предусмотренных подпунктом 2) настоящего пункта 7.1.</w:t>
      </w:r>
    </w:p>
    <w:p w14:paraId="55370C0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 Если иное не предусмотрено подпунктом 4) настоящего пункта 7.1, Поверенный</w:t>
      </w:r>
      <w:r>
        <w:rPr>
          <w:rFonts w:ascii="Times New Roman" w:eastAsia="Times New Roman" w:hAnsi="Times New Roman" w:cs="Times New Roman"/>
          <w:color w:val="000000"/>
          <w:sz w:val="18"/>
          <w:szCs w:val="18"/>
          <w:highlight w:val="white"/>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p>
    <w:p w14:paraId="3BD57A21" w14:textId="77777777" w:rsidR="00066366" w:rsidRDefault="00E67904">
      <w:pPr>
        <w:spacing w:after="0" w:line="240" w:lineRule="auto"/>
        <w:jc w:val="both"/>
      </w:pPr>
      <w:r>
        <w:rPr>
          <w:rFonts w:ascii="Times New Roman" w:eastAsia="Times New Roman" w:hAnsi="Times New Roman" w:cs="Times New Roman"/>
          <w:sz w:val="18"/>
          <w:szCs w:val="18"/>
        </w:rPr>
        <w:t>6) Поверенный</w:t>
      </w:r>
      <w:r>
        <w:rPr>
          <w:rFonts w:ascii="Times New Roman" w:eastAsia="Times New Roman" w:hAnsi="Times New Roman" w:cs="Times New Roman"/>
          <w:color w:val="000000"/>
          <w:sz w:val="18"/>
          <w:szCs w:val="18"/>
        </w:rPr>
        <w:t xml:space="preserve"> гарантирует, что до заключения настоящего договора им приняты все меры по обеспечению защиты персональных данных в соответствии </w:t>
      </w:r>
      <w:r>
        <w:rPr>
          <w:rFonts w:ascii="Times New Roman" w:eastAsia="Times New Roman" w:hAnsi="Times New Roman" w:cs="Times New Roman"/>
          <w:sz w:val="18"/>
          <w:szCs w:val="18"/>
        </w:rPr>
        <w:t>со </w:t>
      </w:r>
      <w:hyperlink r:id="rId12">
        <w:r>
          <w:rPr>
            <w:rFonts w:ascii="Times New Roman" w:eastAsia="Times New Roman" w:hAnsi="Times New Roman" w:cs="Times New Roman"/>
            <w:color w:val="000000"/>
            <w:sz w:val="18"/>
            <w:szCs w:val="18"/>
          </w:rPr>
          <w:t>статьей 17</w:t>
        </w:r>
      </w:hyperlink>
      <w:r>
        <w:rPr>
          <w:rFonts w:ascii="Times New Roman" w:eastAsia="Times New Roman" w:hAnsi="Times New Roman" w:cs="Times New Roman"/>
          <w:sz w:val="18"/>
          <w:szCs w:val="18"/>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3">
        <w:r>
          <w:rPr>
            <w:rFonts w:ascii="Times New Roman" w:eastAsia="Times New Roman" w:hAnsi="Times New Roman" w:cs="Times New Roman"/>
            <w:color w:val="000000"/>
            <w:sz w:val="18"/>
            <w:szCs w:val="18"/>
          </w:rPr>
          <w:t>статьей 17</w:t>
        </w:r>
      </w:hyperlink>
      <w:r>
        <w:rPr>
          <w:rFonts w:ascii="Times New Roman" w:eastAsia="Times New Roman" w:hAnsi="Times New Roman" w:cs="Times New Roman"/>
          <w:sz w:val="18"/>
          <w:szCs w:val="18"/>
        </w:rPr>
        <w:t> закона Респу</w:t>
      </w:r>
      <w:r>
        <w:rPr>
          <w:rFonts w:ascii="Times New Roman" w:eastAsia="Times New Roman" w:hAnsi="Times New Roman" w:cs="Times New Roman"/>
          <w:color w:val="000000"/>
          <w:sz w:val="18"/>
          <w:szCs w:val="18"/>
        </w:rPr>
        <w:t>блики Беларусь от 07.05.2021 № 99-З «О защите персональных данных».</w:t>
      </w:r>
    </w:p>
    <w:p w14:paraId="07BB1B0F"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Pr>
          <w:rFonts w:ascii="Times New Roman" w:eastAsia="Times New Roman" w:hAnsi="Times New Roman" w:cs="Times New Roman"/>
          <w:color w:val="000000"/>
          <w:sz w:val="18"/>
          <w:szCs w:val="18"/>
        </w:rPr>
        <w:t>законодательством</w:t>
      </w:r>
      <w:r>
        <w:rPr>
          <w:rFonts w:ascii="Times New Roman" w:eastAsia="Times New Roman" w:hAnsi="Times New Roman" w:cs="Times New Roman"/>
          <w:sz w:val="18"/>
          <w:szCs w:val="18"/>
        </w:rPr>
        <w:t>.</w:t>
      </w:r>
    </w:p>
    <w:p w14:paraId="3009C47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01C32E6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37D6D93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 Поверенный обязуется вносить изменения в 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14:paraId="4858D42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11) Поверенный вправе привлекать других лиц (</w:t>
      </w:r>
      <w:proofErr w:type="spellStart"/>
      <w:r>
        <w:rPr>
          <w:rFonts w:ascii="Times New Roman" w:eastAsia="Times New Roman" w:hAnsi="Times New Roman" w:cs="Times New Roman"/>
          <w:sz w:val="18"/>
          <w:szCs w:val="18"/>
        </w:rPr>
        <w:t>субуполномоченных</w:t>
      </w:r>
      <w:proofErr w:type="spellEnd"/>
      <w:r>
        <w:rPr>
          <w:rFonts w:ascii="Times New Roman" w:eastAsia="Times New Roman" w:hAnsi="Times New Roman" w:cs="Times New Roman"/>
          <w:sz w:val="18"/>
          <w:szCs w:val="18"/>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12CEADB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roofErr w:type="spellStart"/>
      <w:r>
        <w:rPr>
          <w:rFonts w:ascii="Times New Roman" w:eastAsia="Times New Roman" w:hAnsi="Times New Roman" w:cs="Times New Roman"/>
          <w:sz w:val="18"/>
          <w:szCs w:val="18"/>
        </w:rPr>
        <w:t>субуполномоченное</w:t>
      </w:r>
      <w:proofErr w:type="spellEnd"/>
      <w:r>
        <w:rPr>
          <w:rFonts w:ascii="Times New Roman" w:eastAsia="Times New Roman" w:hAnsi="Times New Roman" w:cs="Times New Roman"/>
          <w:sz w:val="18"/>
          <w:szCs w:val="18"/>
        </w:rPr>
        <w:t xml:space="preserve"> лицо не должно находиться на территории государства с ненадлежащим уровнем защиты прав субъектов персональных данных;</w:t>
      </w:r>
    </w:p>
    <w:p w14:paraId="1DEBE48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roofErr w:type="spellStart"/>
      <w:r>
        <w:rPr>
          <w:rFonts w:ascii="Times New Roman" w:eastAsia="Times New Roman" w:hAnsi="Times New Roman" w:cs="Times New Roman"/>
          <w:sz w:val="18"/>
          <w:szCs w:val="18"/>
        </w:rPr>
        <w:t>субуполномоченное</w:t>
      </w:r>
      <w:proofErr w:type="spellEnd"/>
      <w:r>
        <w:rPr>
          <w:rFonts w:ascii="Times New Roman" w:eastAsia="Times New Roman" w:hAnsi="Times New Roman" w:cs="Times New Roman"/>
          <w:sz w:val="18"/>
          <w:szCs w:val="18"/>
        </w:rPr>
        <w:t xml:space="preserve"> лицо обязуется обеспечить защиту персональных данных на уровне не ниже, чем обеспечено Поверенным;</w:t>
      </w:r>
    </w:p>
    <w:p w14:paraId="7DAB0A1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Поверенный обязуется обеспечить соблюдение </w:t>
      </w:r>
      <w:proofErr w:type="spellStart"/>
      <w:r>
        <w:rPr>
          <w:rFonts w:ascii="Times New Roman" w:eastAsia="Times New Roman" w:hAnsi="Times New Roman" w:cs="Times New Roman"/>
          <w:sz w:val="18"/>
          <w:szCs w:val="18"/>
        </w:rPr>
        <w:t>субуполномоченным</w:t>
      </w:r>
      <w:proofErr w:type="spellEnd"/>
      <w:r>
        <w:rPr>
          <w:rFonts w:ascii="Times New Roman" w:eastAsia="Times New Roman" w:hAnsi="Times New Roman" w:cs="Times New Roman"/>
          <w:sz w:val="18"/>
          <w:szCs w:val="18"/>
        </w:rPr>
        <w:t xml:space="preserve"> лицом обязательств, возложенных на Поверенного.</w:t>
      </w:r>
    </w:p>
    <w:p w14:paraId="25AE5E7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Поверенный обязуется:</w:t>
      </w:r>
    </w:p>
    <w:p w14:paraId="2D6B7DF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0FCC01B7"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206A7790"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14:paraId="2F799DFD"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незамедлительно </w:t>
      </w:r>
      <w:r>
        <w:rPr>
          <w:rFonts w:ascii="Times New Roman" w:eastAsia="Times New Roman" w:hAnsi="Times New Roman" w:cs="Times New Roman"/>
          <w:color w:val="000000"/>
          <w:sz w:val="18"/>
          <w:szCs w:val="18"/>
          <w:highlight w:val="white"/>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67AEC21B"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365985C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 таких нарушениях. Такое уведомление должно включать сведения о:</w:t>
      </w:r>
    </w:p>
    <w:p w14:paraId="236E532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r>
        <w:rPr>
          <w:rFonts w:ascii="Times New Roman" w:eastAsia="Times New Roman" w:hAnsi="Times New Roman" w:cs="Times New Roman"/>
          <w:color w:val="000000"/>
          <w:sz w:val="18"/>
          <w:szCs w:val="18"/>
        </w:rPr>
        <w:t>примерном количестве субъектов персональных данных, затронутых нарушением;</w:t>
      </w:r>
    </w:p>
    <w:p w14:paraId="5A78BE8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вероятных неблагоприятных последствиях нарушения системы защиты персональных данных;</w:t>
      </w:r>
    </w:p>
    <w:p w14:paraId="6533410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мерах, принятых или предлагаемых для устранения нарушения системы защиты персональных данных.</w:t>
      </w:r>
    </w:p>
    <w:p w14:paraId="7A53660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14:paraId="6C7E710F" w14:textId="77777777" w:rsidR="00066366" w:rsidRDefault="00066366">
      <w:pPr>
        <w:spacing w:after="0" w:line="240" w:lineRule="auto"/>
        <w:jc w:val="center"/>
        <w:rPr>
          <w:rFonts w:ascii="Times New Roman" w:eastAsia="Times New Roman" w:hAnsi="Times New Roman" w:cs="Times New Roman"/>
          <w:b/>
          <w:sz w:val="18"/>
          <w:szCs w:val="18"/>
        </w:rPr>
      </w:pPr>
    </w:p>
    <w:p w14:paraId="49C44E26" w14:textId="5931DF9E" w:rsidR="00066366" w:rsidRPr="00FE10DD" w:rsidRDefault="00E67904" w:rsidP="00FE10DD">
      <w:pPr>
        <w:pStyle w:val="af6"/>
        <w:numPr>
          <w:ilvl w:val="0"/>
          <w:numId w:val="3"/>
        </w:numPr>
        <w:spacing w:after="0" w:line="240" w:lineRule="auto"/>
        <w:jc w:val="center"/>
        <w:rPr>
          <w:rFonts w:ascii="Times New Roman" w:eastAsia="Times New Roman" w:hAnsi="Times New Roman" w:cs="Times New Roman"/>
          <w:sz w:val="18"/>
          <w:szCs w:val="18"/>
        </w:rPr>
      </w:pPr>
      <w:r w:rsidRPr="00FE10DD">
        <w:rPr>
          <w:rFonts w:ascii="Times New Roman" w:eastAsia="Times New Roman" w:hAnsi="Times New Roman" w:cs="Times New Roman"/>
          <w:b/>
          <w:sz w:val="18"/>
          <w:szCs w:val="18"/>
        </w:rPr>
        <w:t>ОТВЕТСТВЕННОСТЬ СТОРОН</w:t>
      </w:r>
    </w:p>
    <w:p w14:paraId="0AF6F1D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14:paraId="3EA82CA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8.2. </w:t>
      </w:r>
      <w:r>
        <w:rPr>
          <w:rFonts w:ascii="Times New Roman" w:eastAsia="Times New Roman" w:hAnsi="Times New Roman" w:cs="Times New Roman"/>
          <w:b/>
          <w:sz w:val="18"/>
          <w:szCs w:val="18"/>
        </w:rPr>
        <w:t>Доверитель несет ответственность за:</w:t>
      </w:r>
    </w:p>
    <w:p w14:paraId="54C6E0CF" w14:textId="77777777" w:rsidR="00066366" w:rsidRDefault="00E67904">
      <w:pPr>
        <w:numPr>
          <w:ilvl w:val="0"/>
          <w:numId w:val="2"/>
        </w:numPr>
        <w:tabs>
          <w:tab w:val="left" w:pos="0"/>
        </w:tabs>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качество и безопасность предоставляемых услуг;</w:t>
      </w:r>
    </w:p>
    <w:p w14:paraId="6CAB379E" w14:textId="77777777" w:rsidR="00066366" w:rsidRDefault="00E67904">
      <w:pPr>
        <w:numPr>
          <w:ilvl w:val="0"/>
          <w:numId w:val="2"/>
        </w:numPr>
        <w:tabs>
          <w:tab w:val="left" w:pos="0"/>
        </w:tabs>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возмещение убытков в случае аннуляции тура по вине Доверителя после подтверждения Заявки;</w:t>
      </w:r>
    </w:p>
    <w:p w14:paraId="7F81A11B" w14:textId="77777777" w:rsidR="00066366" w:rsidRDefault="00E67904">
      <w:pPr>
        <w:numPr>
          <w:ilvl w:val="0"/>
          <w:numId w:val="2"/>
        </w:numPr>
        <w:tabs>
          <w:tab w:val="left" w:pos="0"/>
        </w:tabs>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w:t>
      </w:r>
    </w:p>
    <w:p w14:paraId="2B0E7AA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8.3. Если Поверенный отказывается от выполнения поручения Доверителя на совершение сделки по реализации тура,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w:t>
      </w:r>
      <w:proofErr w:type="gramStart"/>
      <w:r>
        <w:rPr>
          <w:rFonts w:ascii="Times New Roman" w:eastAsia="Times New Roman" w:hAnsi="Times New Roman" w:cs="Times New Roman"/>
          <w:sz w:val="18"/>
          <w:szCs w:val="18"/>
        </w:rPr>
        <w:t>от Поверенного уплаты</w:t>
      </w:r>
      <w:proofErr w:type="gramEnd"/>
      <w:r>
        <w:rPr>
          <w:rFonts w:ascii="Times New Roman" w:eastAsia="Times New Roman" w:hAnsi="Times New Roman" w:cs="Times New Roman"/>
          <w:sz w:val="18"/>
          <w:szCs w:val="18"/>
        </w:rPr>
        <w:t xml:space="preserve"> суммы фактически понесенных расходов.</w:t>
      </w:r>
    </w:p>
    <w:p w14:paraId="658322A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14:paraId="72D5CC1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8.5. В случае не подписания 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14:paraId="0F03839F" w14:textId="41A9BB50"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w:t>
      </w:r>
      <w:proofErr w:type="gramStart"/>
      <w:r>
        <w:rPr>
          <w:rFonts w:ascii="Times New Roman" w:eastAsia="Times New Roman" w:hAnsi="Times New Roman" w:cs="Times New Roman"/>
          <w:sz w:val="18"/>
          <w:szCs w:val="18"/>
        </w:rPr>
        <w:t>от Поверенного уплаты</w:t>
      </w:r>
      <w:proofErr w:type="gramEnd"/>
      <w:r>
        <w:rPr>
          <w:rFonts w:ascii="Times New Roman" w:eastAsia="Times New Roman" w:hAnsi="Times New Roman" w:cs="Times New Roman"/>
          <w:sz w:val="18"/>
          <w:szCs w:val="18"/>
        </w:rPr>
        <w:t xml:space="preserve"> неустойки (пени) в размере </w:t>
      </w:r>
      <w:r w:rsidR="008F46E3">
        <w:rPr>
          <w:rFonts w:ascii="Times New Roman" w:eastAsia="Times New Roman" w:hAnsi="Times New Roman" w:cs="Times New Roman"/>
          <w:sz w:val="18"/>
          <w:szCs w:val="18"/>
        </w:rPr>
        <w:t>0,5</w:t>
      </w:r>
      <w:r>
        <w:rPr>
          <w:rFonts w:ascii="Times New Roman" w:eastAsia="Times New Roman" w:hAnsi="Times New Roman" w:cs="Times New Roman"/>
          <w:sz w:val="18"/>
          <w:szCs w:val="18"/>
        </w:rPr>
        <w:t xml:space="preserve"> % (</w:t>
      </w:r>
      <w:r w:rsidR="008F46E3" w:rsidRPr="008F46E3">
        <w:rPr>
          <w:rFonts w:ascii="Times New Roman" w:eastAsia="Times New Roman" w:hAnsi="Times New Roman" w:cs="Times New Roman"/>
          <w:sz w:val="18"/>
          <w:szCs w:val="18"/>
        </w:rPr>
        <w:t>ноль целых пять десятых процента</w:t>
      </w:r>
      <w:r>
        <w:rPr>
          <w:rFonts w:ascii="Times New Roman" w:eastAsia="Times New Roman" w:hAnsi="Times New Roman" w:cs="Times New Roman"/>
          <w:sz w:val="18"/>
          <w:szCs w:val="18"/>
        </w:rPr>
        <w:t>) от неоплаченной</w:t>
      </w:r>
      <w:r w:rsidR="0081021B">
        <w:rPr>
          <w:rFonts w:ascii="Times New Roman" w:eastAsia="Times New Roman" w:hAnsi="Times New Roman" w:cs="Times New Roman"/>
          <w:sz w:val="18"/>
          <w:szCs w:val="18"/>
        </w:rPr>
        <w:t xml:space="preserve"> или несвоевременно оплаченной </w:t>
      </w:r>
      <w:r>
        <w:rPr>
          <w:rFonts w:ascii="Times New Roman" w:eastAsia="Times New Roman" w:hAnsi="Times New Roman" w:cs="Times New Roman"/>
          <w:sz w:val="18"/>
          <w:szCs w:val="18"/>
        </w:rPr>
        <w:t>суммы, за каждый день просрочки перечисления денежных средств.</w:t>
      </w:r>
    </w:p>
    <w:p w14:paraId="14DD2895" w14:textId="2B1F39E2"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w:t>
      </w:r>
      <w:r w:rsidR="008F46E3">
        <w:rPr>
          <w:rFonts w:ascii="Times New Roman" w:eastAsia="Times New Roman" w:hAnsi="Times New Roman" w:cs="Times New Roman"/>
          <w:sz w:val="18"/>
          <w:szCs w:val="18"/>
        </w:rPr>
        <w:t>0,5</w:t>
      </w:r>
      <w:r>
        <w:rPr>
          <w:rFonts w:ascii="Times New Roman" w:eastAsia="Times New Roman" w:hAnsi="Times New Roman" w:cs="Times New Roman"/>
          <w:sz w:val="18"/>
          <w:szCs w:val="18"/>
        </w:rPr>
        <w:t>% (</w:t>
      </w:r>
      <w:r w:rsidR="008F46E3" w:rsidRPr="008F46E3">
        <w:rPr>
          <w:rFonts w:ascii="Times New Roman" w:eastAsia="Times New Roman" w:hAnsi="Times New Roman" w:cs="Times New Roman"/>
          <w:sz w:val="18"/>
          <w:szCs w:val="18"/>
        </w:rPr>
        <w:t>ноль целых пять десятых процента</w:t>
      </w:r>
      <w:r>
        <w:rPr>
          <w:rFonts w:ascii="Times New Roman" w:eastAsia="Times New Roman" w:hAnsi="Times New Roman" w:cs="Times New Roman"/>
          <w:sz w:val="18"/>
          <w:szCs w:val="18"/>
        </w:rPr>
        <w:t xml:space="preserve">) за каждый день просрочки в перечислении вознаграждения. </w:t>
      </w:r>
    </w:p>
    <w:p w14:paraId="036A89FD" w14:textId="2376AFC4"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8.8. Право требования любой неустойки, установленной н</w:t>
      </w:r>
      <w:r w:rsidR="0081021B">
        <w:rPr>
          <w:rFonts w:ascii="Times New Roman" w:eastAsia="Times New Roman" w:hAnsi="Times New Roman" w:cs="Times New Roman"/>
          <w:sz w:val="18"/>
          <w:szCs w:val="18"/>
        </w:rPr>
        <w:t>астоящим договором, реализуется</w:t>
      </w:r>
      <w:r>
        <w:rPr>
          <w:rFonts w:ascii="Times New Roman" w:eastAsia="Times New Roman" w:hAnsi="Times New Roman" w:cs="Times New Roman"/>
          <w:sz w:val="18"/>
          <w:szCs w:val="18"/>
        </w:rPr>
        <w:t xml:space="preserve"> соответствующей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293C68AE" w14:textId="56A6A09D"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8.9.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предусмотренной п.8.6. настоящего договора, также имеет право применить к Поверенному удержание документов, предназначенных для иных участников туристической деятельности по иным Заявкам Поверенного. В этом случае ответственность перед участни</w:t>
      </w:r>
      <w:r w:rsidR="0081021B">
        <w:rPr>
          <w:rFonts w:ascii="Times New Roman" w:eastAsia="Times New Roman" w:hAnsi="Times New Roman" w:cs="Times New Roman"/>
          <w:sz w:val="18"/>
          <w:szCs w:val="18"/>
        </w:rPr>
        <w:t>ками туристической деятельности</w:t>
      </w:r>
      <w:r>
        <w:rPr>
          <w:rFonts w:ascii="Times New Roman" w:eastAsia="Times New Roman" w:hAnsi="Times New Roman" w:cs="Times New Roman"/>
          <w:sz w:val="18"/>
          <w:szCs w:val="18"/>
        </w:rPr>
        <w:t xml:space="preserve"> за то, что они не смогут воспользоваться приобретенными туристическими услугами, несет Поверенный.</w:t>
      </w:r>
    </w:p>
    <w:p w14:paraId="0D88B6C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8.10. Случаи, ситуации, действия и т.д., за которые </w:t>
      </w:r>
      <w:r>
        <w:rPr>
          <w:rFonts w:ascii="Times New Roman" w:eastAsia="Times New Roman" w:hAnsi="Times New Roman" w:cs="Times New Roman"/>
          <w:b/>
          <w:sz w:val="18"/>
          <w:szCs w:val="18"/>
        </w:rPr>
        <w:t xml:space="preserve">Доверитель не несет ответственность, </w:t>
      </w:r>
      <w:r>
        <w:rPr>
          <w:rFonts w:ascii="Times New Roman" w:eastAsia="Times New Roman" w:hAnsi="Times New Roman" w:cs="Times New Roman"/>
          <w:sz w:val="18"/>
          <w:szCs w:val="18"/>
        </w:rPr>
        <w:t xml:space="preserve">перечислены в договоре оказания туристических услуг, являющегося неотъемлемой частью настоящего договора (Приложение № 1). </w:t>
      </w:r>
    </w:p>
    <w:p w14:paraId="50D8A26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8.11. </w:t>
      </w:r>
      <w:r>
        <w:rPr>
          <w:rFonts w:ascii="Times New Roman" w:eastAsia="Times New Roman" w:hAnsi="Times New Roman" w:cs="Times New Roman"/>
          <w:b/>
          <w:sz w:val="18"/>
          <w:szCs w:val="18"/>
        </w:rPr>
        <w:t>Поверенный несет ответственность за:</w:t>
      </w:r>
    </w:p>
    <w:p w14:paraId="21DBD09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8.11.1.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14:paraId="08DD218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8.11.2. ошибки в указании реквизитов тура, выбранного участниками туристической деятельности (неверное указание сроков тура, системы питания и т.п.);</w:t>
      </w:r>
    </w:p>
    <w:p w14:paraId="265BB2CD"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8.11.3.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14:paraId="26E720E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8.11.4.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14:paraId="0BE58A1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8.11.5.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7FEE93B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8.11.6.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246CD31C" w14:textId="77777777" w:rsidR="00066366" w:rsidRDefault="00066366">
      <w:pPr>
        <w:spacing w:after="0" w:line="240" w:lineRule="auto"/>
        <w:jc w:val="both"/>
        <w:rPr>
          <w:rFonts w:ascii="Times New Roman" w:eastAsia="Times New Roman" w:hAnsi="Times New Roman" w:cs="Times New Roman"/>
          <w:sz w:val="18"/>
          <w:szCs w:val="18"/>
        </w:rPr>
      </w:pPr>
    </w:p>
    <w:p w14:paraId="7DEBA31F" w14:textId="77777777" w:rsidR="00066366" w:rsidRPr="00FE10DD" w:rsidRDefault="00E67904" w:rsidP="00FE10DD">
      <w:pPr>
        <w:pStyle w:val="af6"/>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FE10DD">
        <w:rPr>
          <w:rFonts w:ascii="Times New Roman" w:eastAsia="Times New Roman" w:hAnsi="Times New Roman" w:cs="Times New Roman"/>
          <w:b/>
          <w:color w:val="000000"/>
          <w:sz w:val="18"/>
          <w:szCs w:val="18"/>
        </w:rPr>
        <w:t>КОНФИДЕНЦИАЛЬНОСТЬ</w:t>
      </w:r>
    </w:p>
    <w:p w14:paraId="53DDE72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14:paraId="02FAA09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9.2. Стороны обязуются обеспечить конфиденциальность информации.</w:t>
      </w:r>
    </w:p>
    <w:p w14:paraId="63EE6769"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14:paraId="4C0222B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9.4. Стороны обязуются не раскрывать конфиденциальную информацию третьим лицам, за исключением:</w:t>
      </w:r>
    </w:p>
    <w:p w14:paraId="08FA320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9.4.1. банков при проведении расчетов по настоящему договору;</w:t>
      </w:r>
    </w:p>
    <w:p w14:paraId="015DF9D5"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9.4.2. аудиторских организаций, юрисконсультов (адвокатов) для целей исполнения ими обязательств </w:t>
      </w:r>
      <w:proofErr w:type="gramStart"/>
      <w:r>
        <w:rPr>
          <w:rFonts w:ascii="Times New Roman" w:eastAsia="Times New Roman" w:hAnsi="Times New Roman" w:cs="Times New Roman"/>
          <w:sz w:val="18"/>
          <w:szCs w:val="18"/>
        </w:rPr>
        <w:t>в рамках</w:t>
      </w:r>
      <w:proofErr w:type="gramEnd"/>
      <w:r>
        <w:rPr>
          <w:rFonts w:ascii="Times New Roman" w:eastAsia="Times New Roman" w:hAnsi="Times New Roman" w:cs="Times New Roman"/>
          <w:sz w:val="18"/>
          <w:szCs w:val="18"/>
        </w:rPr>
        <w:t xml:space="preserve"> заключенных с ними договоров на оказание аудиторских и (или) юридических услуг;</w:t>
      </w:r>
    </w:p>
    <w:p w14:paraId="0D46183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14:paraId="551B42B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14:paraId="11DBDBF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14:paraId="3A931ED3" w14:textId="77777777" w:rsidR="00066366" w:rsidRDefault="00066366">
      <w:pPr>
        <w:spacing w:after="0" w:line="240" w:lineRule="auto"/>
        <w:jc w:val="center"/>
        <w:rPr>
          <w:rFonts w:ascii="Times New Roman" w:eastAsia="Times New Roman" w:hAnsi="Times New Roman" w:cs="Times New Roman"/>
          <w:b/>
          <w:sz w:val="18"/>
          <w:szCs w:val="18"/>
        </w:rPr>
      </w:pPr>
    </w:p>
    <w:p w14:paraId="39125B0C" w14:textId="77777777" w:rsidR="00066366" w:rsidRPr="00FE10DD" w:rsidRDefault="00E67904" w:rsidP="00FE10DD">
      <w:pPr>
        <w:pStyle w:val="af6"/>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FE10DD">
        <w:rPr>
          <w:rFonts w:ascii="Times New Roman" w:eastAsia="Times New Roman" w:hAnsi="Times New Roman" w:cs="Times New Roman"/>
          <w:b/>
          <w:color w:val="000000"/>
          <w:sz w:val="18"/>
          <w:szCs w:val="18"/>
        </w:rPr>
        <w:t>ФОРС-МАЖОР</w:t>
      </w:r>
    </w:p>
    <w:p w14:paraId="103B9F6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5A5EBCD5"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 обстоятельствам непреодолимой силы стороны относят следующие события: </w:t>
      </w:r>
    </w:p>
    <w:p w14:paraId="7F7F1ABB"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пожары, землетрясения, наводнения, катастрофы, другие явления стихийного характера; </w:t>
      </w:r>
    </w:p>
    <w:p w14:paraId="4A317297"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войны, военные действия, взрывы, восстания, революции, мятежи, террористические акты; </w:t>
      </w:r>
    </w:p>
    <w:p w14:paraId="6605F208"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эпидемии, пандемии;</w:t>
      </w:r>
    </w:p>
    <w:p w14:paraId="0D22FB52"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забастовки;</w:t>
      </w:r>
    </w:p>
    <w:p w14:paraId="1210272C"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закрытие воздушного пространства, наземных границ по любым причинам;</w:t>
      </w:r>
    </w:p>
    <w:p w14:paraId="10BB872C"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издание актов органов государственной власти, препятствующих исполнению обязательств по настоящему договору.</w:t>
      </w:r>
    </w:p>
    <w:p w14:paraId="053D61B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1ED9EB24"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Несвоевременное информирование лишает сторону права ссылаться на возникновение обстоятельств непреодолимой силы в будущем. </w:t>
      </w:r>
    </w:p>
    <w:p w14:paraId="291E9920" w14:textId="77777777" w:rsidR="00066366" w:rsidRDefault="00E67904">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15E51A53" w14:textId="77777777" w:rsidR="00066366" w:rsidRDefault="00E67904">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112F9063" w14:textId="77777777" w:rsidR="00066366" w:rsidRDefault="00E67904">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68C2DC36" w14:textId="77777777" w:rsidR="00066366" w:rsidRDefault="00E67904">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Pr>
          <w:rFonts w:ascii="Times New Roman" w:eastAsia="Times New Roman" w:hAnsi="Times New Roman" w:cs="Times New Roman"/>
          <w:b/>
          <w:color w:val="000000"/>
          <w:sz w:val="18"/>
          <w:szCs w:val="18"/>
        </w:rPr>
        <w:t>не являются</w:t>
      </w:r>
      <w:r>
        <w:rPr>
          <w:rFonts w:ascii="Times New Roman" w:eastAsia="Times New Roman" w:hAnsi="Times New Roman" w:cs="Times New Roman"/>
          <w:color w:val="000000"/>
          <w:sz w:val="18"/>
          <w:szCs w:val="18"/>
        </w:rPr>
        <w:t xml:space="preserve"> обстоятельствами непреодолимой силы.</w:t>
      </w:r>
    </w:p>
    <w:p w14:paraId="1686F0F1" w14:textId="77777777" w:rsidR="00066366" w:rsidRDefault="00066366">
      <w:pPr>
        <w:spacing w:after="0" w:line="240" w:lineRule="auto"/>
        <w:jc w:val="both"/>
        <w:rPr>
          <w:rFonts w:ascii="Times New Roman" w:eastAsia="Times New Roman" w:hAnsi="Times New Roman" w:cs="Times New Roman"/>
          <w:sz w:val="18"/>
          <w:szCs w:val="18"/>
        </w:rPr>
      </w:pPr>
    </w:p>
    <w:p w14:paraId="51D6018D" w14:textId="77777777" w:rsidR="00066366" w:rsidRPr="00FE10DD" w:rsidRDefault="00E67904" w:rsidP="00FE10DD">
      <w:pPr>
        <w:pStyle w:val="af6"/>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FE10DD">
        <w:rPr>
          <w:rFonts w:ascii="Times New Roman" w:eastAsia="Times New Roman" w:hAnsi="Times New Roman" w:cs="Times New Roman"/>
          <w:b/>
          <w:color w:val="000000"/>
          <w:sz w:val="18"/>
          <w:szCs w:val="18"/>
        </w:rPr>
        <w:t>ЗАВЕРЕНИЯ И ГАРАНТИИ</w:t>
      </w:r>
    </w:p>
    <w:p w14:paraId="1A065A50"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14:paraId="00C36B9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11.2.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w:t>
      </w:r>
      <w:proofErr w:type="gramStart"/>
      <w:r>
        <w:rPr>
          <w:rFonts w:ascii="Times New Roman" w:eastAsia="Times New Roman" w:hAnsi="Times New Roman" w:cs="Times New Roman"/>
          <w:sz w:val="18"/>
          <w:szCs w:val="18"/>
        </w:rPr>
        <w:t>данных)  в</w:t>
      </w:r>
      <w:proofErr w:type="gramEnd"/>
      <w:r>
        <w:rPr>
          <w:rFonts w:ascii="Times New Roman" w:eastAsia="Times New Roman" w:hAnsi="Times New Roman" w:cs="Times New Roman"/>
          <w:sz w:val="18"/>
          <w:szCs w:val="18"/>
        </w:rPr>
        <w:t xml:space="preserve"> пятидневный срок с момента соответствующего изменения письменно уведомит об этом Доверителя. </w:t>
      </w:r>
    </w:p>
    <w:p w14:paraId="6403EA2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11.3. В случае если заверения и гарантии, предоставленные сторонами в настоящем </w:t>
      </w:r>
      <w:proofErr w:type="gramStart"/>
      <w:r>
        <w:rPr>
          <w:rFonts w:ascii="Times New Roman" w:eastAsia="Times New Roman" w:hAnsi="Times New Roman" w:cs="Times New Roman"/>
          <w:sz w:val="18"/>
          <w:szCs w:val="18"/>
        </w:rPr>
        <w:t>разделе,  не</w:t>
      </w:r>
      <w:proofErr w:type="gramEnd"/>
      <w:r>
        <w:rPr>
          <w:rFonts w:ascii="Times New Roman" w:eastAsia="Times New Roman" w:hAnsi="Times New Roman" w:cs="Times New Roman"/>
          <w:sz w:val="18"/>
          <w:szCs w:val="18"/>
        </w:rPr>
        <w:t xml:space="preserve">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14:paraId="053ADA00" w14:textId="77777777" w:rsidR="00066366" w:rsidRDefault="00066366">
      <w:pPr>
        <w:spacing w:after="0" w:line="240" w:lineRule="auto"/>
        <w:jc w:val="center"/>
        <w:rPr>
          <w:rFonts w:ascii="Times New Roman" w:eastAsia="Times New Roman" w:hAnsi="Times New Roman" w:cs="Times New Roman"/>
          <w:b/>
          <w:sz w:val="18"/>
          <w:szCs w:val="18"/>
        </w:rPr>
      </w:pPr>
    </w:p>
    <w:p w14:paraId="3DC9EC4B" w14:textId="77777777" w:rsidR="00066366" w:rsidRPr="00FE10DD" w:rsidRDefault="00E67904" w:rsidP="00FE10DD">
      <w:pPr>
        <w:pStyle w:val="af6"/>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FE10DD">
        <w:rPr>
          <w:rFonts w:ascii="Times New Roman" w:eastAsia="Times New Roman" w:hAnsi="Times New Roman" w:cs="Times New Roman"/>
          <w:b/>
          <w:color w:val="000000"/>
          <w:sz w:val="18"/>
          <w:szCs w:val="18"/>
        </w:rPr>
        <w:t>ПОРЯДОК ИЗМЕНЕНИЯ, ПРЕКРАЩЕНИЯ И РАСТОРЖЕНИЯ ДОГОВОРА</w:t>
      </w:r>
    </w:p>
    <w:p w14:paraId="067ADF3A" w14:textId="77777777" w:rsidR="00066366" w:rsidRDefault="00E67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12.1. Настоящий договор прекращается вследствие:</w:t>
      </w:r>
    </w:p>
    <w:p w14:paraId="32D26FB7" w14:textId="77777777" w:rsidR="00066366" w:rsidRDefault="00E679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1) отмены поручения Доверителем;</w:t>
      </w:r>
    </w:p>
    <w:p w14:paraId="4E14896F" w14:textId="77777777" w:rsidR="00066366" w:rsidRDefault="00E6790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отказа Поверенного;</w:t>
      </w:r>
    </w:p>
    <w:p w14:paraId="04E94BE2" w14:textId="77777777" w:rsidR="00066366" w:rsidRDefault="00E6790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0510C771"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12.2. Доверитель вправе отменить поручение во всякое время. </w:t>
      </w:r>
    </w:p>
    <w:p w14:paraId="6FBFDF3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 Поверенный вправе отказаться от поручения во всякое время.</w:t>
      </w:r>
    </w:p>
    <w:p w14:paraId="2EE31E6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14:paraId="5A12B5D4"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14:paraId="1AD66062"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14:paraId="2D3C4554"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14:paraId="7C3C640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12.7. Отмена Доверителем поручения не является основанием для возмещения убытков, причиненных Поверенному прекращением договора.</w:t>
      </w:r>
    </w:p>
    <w:p w14:paraId="33D7644C"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12.8.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692F912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60E03AF7"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12.10.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14:paraId="1542FF9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12.11.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14:paraId="4654AA09" w14:textId="77777777" w:rsidR="00066366" w:rsidRDefault="00066366">
      <w:pPr>
        <w:pBdr>
          <w:top w:val="nil"/>
          <w:left w:val="nil"/>
          <w:bottom w:val="nil"/>
          <w:right w:val="nil"/>
          <w:between w:val="nil"/>
        </w:pBdr>
        <w:spacing w:after="0" w:line="240" w:lineRule="auto"/>
        <w:ind w:left="600"/>
        <w:jc w:val="both"/>
        <w:rPr>
          <w:rFonts w:ascii="Times New Roman" w:eastAsia="Times New Roman" w:hAnsi="Times New Roman" w:cs="Times New Roman"/>
          <w:color w:val="000000"/>
          <w:sz w:val="18"/>
          <w:szCs w:val="18"/>
        </w:rPr>
      </w:pPr>
    </w:p>
    <w:p w14:paraId="390BF51C" w14:textId="6EDFC335" w:rsidR="00066366" w:rsidRPr="00FE10DD" w:rsidRDefault="00E67904" w:rsidP="00FE10DD">
      <w:pPr>
        <w:pStyle w:val="af6"/>
        <w:numPr>
          <w:ilvl w:val="0"/>
          <w:numId w:val="3"/>
        </w:numPr>
        <w:spacing w:after="0" w:line="240" w:lineRule="auto"/>
        <w:jc w:val="center"/>
        <w:rPr>
          <w:rFonts w:ascii="Times New Roman" w:eastAsia="Times New Roman" w:hAnsi="Times New Roman" w:cs="Times New Roman"/>
          <w:sz w:val="18"/>
          <w:szCs w:val="18"/>
        </w:rPr>
      </w:pPr>
      <w:r w:rsidRPr="00FE10DD">
        <w:rPr>
          <w:rFonts w:ascii="Times New Roman" w:eastAsia="Times New Roman" w:hAnsi="Times New Roman" w:cs="Times New Roman"/>
          <w:b/>
          <w:sz w:val="18"/>
          <w:szCs w:val="18"/>
        </w:rPr>
        <w:t>ЗАКЛЮЧИТЕЛЬНЫЕ ПОЛОЖЕНИЯ</w:t>
      </w:r>
    </w:p>
    <w:p w14:paraId="1AC704D9" w14:textId="1F61DF7B" w:rsidR="00066366" w:rsidRDefault="00E67904">
      <w:pPr>
        <w:tabs>
          <w:tab w:val="left" w:pos="5103"/>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13.1. Настоящий договор вступает в силу с даты его подписания сторонами и действует по 31.12.202</w:t>
      </w:r>
      <w:r w:rsidR="00FE10DD" w:rsidRPr="00FE10DD">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включительно, а в части взаиморасчетов – до полного исполнения сторонами своих обязательств.</w:t>
      </w:r>
    </w:p>
    <w:p w14:paraId="6011ABDB" w14:textId="77777777" w:rsidR="00066366" w:rsidRDefault="00E67904">
      <w:pPr>
        <w:tabs>
          <w:tab w:val="left" w:pos="5103"/>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14:paraId="20FAE526"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13.2. Поверенный приступает к совершению порученных ему действий по настоящему договору с даты вступления в силу настоящего договора.</w:t>
      </w:r>
    </w:p>
    <w:p w14:paraId="5435AE8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13.3. Во всем, что не предусмотрено настоящим договором, стороны руководствуются законодательством Республики Беларусь.</w:t>
      </w:r>
    </w:p>
    <w:p w14:paraId="2A766FEE"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14:paraId="1CB0B7FB"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w:t>
      </w:r>
      <w:r>
        <w:rPr>
          <w:rFonts w:ascii="Times New Roman" w:eastAsia="Times New Roman" w:hAnsi="Times New Roman" w:cs="Times New Roman"/>
          <w:sz w:val="18"/>
          <w:szCs w:val="18"/>
        </w:rPr>
        <w:lastRenderedPageBreak/>
        <w:t>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6" w:name="bookmark=id.3dy6vkm" w:colFirst="0" w:colLast="0"/>
      <w:bookmarkEnd w:id="6"/>
      <w:r>
        <w:rPr>
          <w:rFonts w:ascii="Times New Roman" w:eastAsia="Times New Roman" w:hAnsi="Times New Roman" w:cs="Times New Roman"/>
          <w:sz w:val="18"/>
          <w:szCs w:val="18"/>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14:paraId="428EECB4" w14:textId="77777777" w:rsidR="00066366" w:rsidRDefault="00E67904">
      <w:pPr>
        <w:spacing w:after="0" w:line="240" w:lineRule="auto"/>
        <w:ind w:firstLine="708"/>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14:paraId="001B8B0A"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14:paraId="3BB1A359" w14:textId="77777777" w:rsidR="00066366" w:rsidRDefault="00E67904">
      <w:pPr>
        <w:tabs>
          <w:tab w:val="left" w:pos="921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28D46753"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13.8. Неотъемлемой частью настоящего договора являются:</w:t>
      </w:r>
    </w:p>
    <w:p w14:paraId="778CA2C8" w14:textId="77777777" w:rsidR="00066366" w:rsidRDefault="00E6790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 1 – Форма договора оказания туристических услуг, обязательная для заключения Поверенным с участниками туристической деятельности.</w:t>
      </w:r>
    </w:p>
    <w:p w14:paraId="694DC55F" w14:textId="77777777" w:rsidR="00066366" w:rsidRDefault="00066366">
      <w:pPr>
        <w:spacing w:after="0" w:line="240" w:lineRule="auto"/>
        <w:jc w:val="both"/>
        <w:rPr>
          <w:rFonts w:ascii="Times New Roman" w:eastAsia="Times New Roman" w:hAnsi="Times New Roman" w:cs="Times New Roman"/>
          <w:sz w:val="18"/>
          <w:szCs w:val="18"/>
        </w:rPr>
      </w:pPr>
    </w:p>
    <w:p w14:paraId="6799AAF2" w14:textId="77777777" w:rsidR="00066366" w:rsidRDefault="00E6790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14. МЕСТО НАХОЖДЕНИЯ И БАНКОВСКИЕ РЕКВИЗИТЫ СТОРОН</w:t>
      </w:r>
    </w:p>
    <w:tbl>
      <w:tblPr>
        <w:tblStyle w:val="afc"/>
        <w:tblW w:w="9638" w:type="dxa"/>
        <w:tblInd w:w="-3" w:type="dxa"/>
        <w:tblLayout w:type="fixed"/>
        <w:tblLook w:val="0000" w:firstRow="0" w:lastRow="0" w:firstColumn="0" w:lastColumn="0" w:noHBand="0" w:noVBand="0"/>
      </w:tblPr>
      <w:tblGrid>
        <w:gridCol w:w="4819"/>
        <w:gridCol w:w="4819"/>
      </w:tblGrid>
      <w:tr w:rsidR="00066366" w14:paraId="2C68DA18" w14:textId="77777777">
        <w:tc>
          <w:tcPr>
            <w:tcW w:w="4819" w:type="dxa"/>
            <w:tcBorders>
              <w:top w:val="single" w:sz="4" w:space="0" w:color="000000"/>
              <w:left w:val="single" w:sz="4" w:space="0" w:color="000000"/>
              <w:bottom w:val="single" w:sz="4" w:space="0" w:color="000000"/>
            </w:tcBorders>
          </w:tcPr>
          <w:p w14:paraId="0D3FF32A" w14:textId="32DB0E64" w:rsidR="00066366" w:rsidRDefault="00E67904" w:rsidP="00FE10DD">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Доверитель:</w:t>
            </w:r>
            <w:r w:rsidR="002426F9">
              <w:rPr>
                <w:rFonts w:ascii="Times New Roman" w:eastAsia="Times New Roman" w:hAnsi="Times New Roman" w:cs="Times New Roman"/>
                <w:sz w:val="18"/>
                <w:szCs w:val="18"/>
              </w:rPr>
              <w:t xml:space="preserve"> </w:t>
            </w:r>
            <w:r w:rsidR="002426F9" w:rsidRPr="002426F9">
              <w:rPr>
                <w:rFonts w:ascii="Times New Roman" w:eastAsia="Times New Roman" w:hAnsi="Times New Roman" w:cs="Times New Roman"/>
                <w:b/>
                <w:sz w:val="18"/>
                <w:szCs w:val="18"/>
              </w:rPr>
              <w:t>ООО «</w:t>
            </w:r>
            <w:proofErr w:type="spellStart"/>
            <w:r w:rsidR="002426F9" w:rsidRPr="002426F9">
              <w:rPr>
                <w:rFonts w:ascii="Times New Roman" w:eastAsia="Times New Roman" w:hAnsi="Times New Roman" w:cs="Times New Roman"/>
                <w:b/>
                <w:sz w:val="18"/>
                <w:szCs w:val="18"/>
              </w:rPr>
              <w:t>ЭлТиСи</w:t>
            </w:r>
            <w:proofErr w:type="spellEnd"/>
            <w:r w:rsidR="002426F9" w:rsidRPr="002426F9">
              <w:rPr>
                <w:rFonts w:ascii="Times New Roman" w:eastAsia="Times New Roman" w:hAnsi="Times New Roman" w:cs="Times New Roman"/>
                <w:b/>
                <w:sz w:val="18"/>
                <w:szCs w:val="18"/>
              </w:rPr>
              <w:t>»</w:t>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t>Юридический (почтовый) адрес:</w:t>
            </w:r>
            <w:r w:rsidR="00FE10DD" w:rsidRPr="00FE10DD">
              <w:rPr>
                <w:rFonts w:ascii="Times New Roman" w:eastAsia="Times New Roman" w:hAnsi="Times New Roman" w:cs="Times New Roman"/>
                <w:sz w:val="18"/>
                <w:szCs w:val="18"/>
              </w:rPr>
              <w:t xml:space="preserve"> </w:t>
            </w:r>
            <w:r w:rsidR="00470DB1" w:rsidRPr="00470DB1">
              <w:rPr>
                <w:rFonts w:ascii="Times New Roman" w:eastAsia="Times New Roman" w:hAnsi="Times New Roman" w:cs="Times New Roman"/>
                <w:sz w:val="18"/>
                <w:szCs w:val="18"/>
              </w:rPr>
              <w:t xml:space="preserve">220005 </w:t>
            </w:r>
            <w:r w:rsidR="00FE10DD" w:rsidRPr="00FE10DD">
              <w:rPr>
                <w:rFonts w:ascii="Times New Roman" w:eastAsia="Times New Roman" w:hAnsi="Times New Roman" w:cs="Times New Roman"/>
                <w:sz w:val="18"/>
                <w:szCs w:val="18"/>
              </w:rPr>
              <w:t>РБ, г. Минск, пр-т Независимости, 58В, пом. №11</w:t>
            </w:r>
            <w:r>
              <w:rPr>
                <w:rFonts w:ascii="Times New Roman" w:eastAsia="Times New Roman" w:hAnsi="Times New Roman" w:cs="Times New Roman"/>
                <w:sz w:val="18"/>
                <w:szCs w:val="18"/>
              </w:rPr>
              <w:br/>
              <w:t xml:space="preserve">УНП </w:t>
            </w:r>
            <w:r w:rsidR="00470DB1" w:rsidRPr="00470DB1">
              <w:rPr>
                <w:rFonts w:ascii="Times New Roman" w:eastAsia="Times New Roman" w:hAnsi="Times New Roman" w:cs="Times New Roman"/>
                <w:sz w:val="18"/>
                <w:szCs w:val="18"/>
              </w:rPr>
              <w:t>193749689</w:t>
            </w:r>
            <w:r>
              <w:rPr>
                <w:rFonts w:ascii="Times New Roman" w:eastAsia="Times New Roman" w:hAnsi="Times New Roman" w:cs="Times New Roman"/>
                <w:sz w:val="18"/>
                <w:szCs w:val="18"/>
              </w:rPr>
              <w:br/>
              <w:t xml:space="preserve">IBAN </w:t>
            </w:r>
            <w:r w:rsidR="00470DB1" w:rsidRPr="00470DB1">
              <w:rPr>
                <w:rFonts w:ascii="Times New Roman" w:eastAsia="Times New Roman" w:hAnsi="Times New Roman" w:cs="Times New Roman"/>
                <w:sz w:val="18"/>
                <w:szCs w:val="18"/>
              </w:rPr>
              <w:t>BY55PJCB30120829281000000933</w:t>
            </w:r>
            <w:r>
              <w:rPr>
                <w:rFonts w:ascii="Times New Roman" w:eastAsia="Times New Roman" w:hAnsi="Times New Roman" w:cs="Times New Roman"/>
                <w:sz w:val="18"/>
                <w:szCs w:val="18"/>
              </w:rPr>
              <w:br/>
              <w:t xml:space="preserve">Банк </w:t>
            </w:r>
            <w:r w:rsidR="00470DB1" w:rsidRPr="00470DB1">
              <w:rPr>
                <w:rFonts w:ascii="Times New Roman" w:eastAsia="Times New Roman" w:hAnsi="Times New Roman" w:cs="Times New Roman"/>
                <w:sz w:val="18"/>
                <w:szCs w:val="18"/>
              </w:rPr>
              <w:t>ОАО "</w:t>
            </w:r>
            <w:proofErr w:type="spellStart"/>
            <w:r w:rsidR="00470DB1" w:rsidRPr="00470DB1">
              <w:rPr>
                <w:rFonts w:ascii="Times New Roman" w:eastAsia="Times New Roman" w:hAnsi="Times New Roman" w:cs="Times New Roman"/>
                <w:sz w:val="18"/>
                <w:szCs w:val="18"/>
              </w:rPr>
              <w:t>Приорбанк</w:t>
            </w:r>
            <w:proofErr w:type="spellEnd"/>
            <w:r w:rsidR="00470DB1" w:rsidRPr="00470DB1">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BIC </w:t>
            </w:r>
            <w:r w:rsidR="00470DB1" w:rsidRPr="00470DB1">
              <w:rPr>
                <w:rFonts w:ascii="Times New Roman" w:eastAsia="Times New Roman" w:hAnsi="Times New Roman" w:cs="Times New Roman"/>
                <w:sz w:val="18"/>
                <w:szCs w:val="18"/>
              </w:rPr>
              <w:t>PJCBBY2X</w:t>
            </w:r>
            <w:r>
              <w:rPr>
                <w:rFonts w:ascii="Times New Roman" w:eastAsia="Times New Roman" w:hAnsi="Times New Roman" w:cs="Times New Roman"/>
                <w:sz w:val="18"/>
                <w:szCs w:val="18"/>
              </w:rPr>
              <w:br/>
              <w:t xml:space="preserve">Адрес банка: </w:t>
            </w:r>
            <w:r w:rsidR="007170A0" w:rsidRPr="007170A0">
              <w:rPr>
                <w:rFonts w:ascii="Times New Roman" w:eastAsia="Times New Roman" w:hAnsi="Times New Roman" w:cs="Times New Roman"/>
                <w:sz w:val="18"/>
                <w:szCs w:val="18"/>
              </w:rPr>
              <w:t xml:space="preserve">Республика Беларусь, 220002, г. Минск, ул. Веры </w:t>
            </w:r>
            <w:proofErr w:type="spellStart"/>
            <w:r w:rsidR="007170A0" w:rsidRPr="007170A0">
              <w:rPr>
                <w:rFonts w:ascii="Times New Roman" w:eastAsia="Times New Roman" w:hAnsi="Times New Roman" w:cs="Times New Roman"/>
                <w:sz w:val="18"/>
                <w:szCs w:val="18"/>
              </w:rPr>
              <w:t>Хоружей</w:t>
            </w:r>
            <w:proofErr w:type="spellEnd"/>
            <w:r w:rsidR="007170A0" w:rsidRPr="007170A0">
              <w:rPr>
                <w:rFonts w:ascii="Times New Roman" w:eastAsia="Times New Roman" w:hAnsi="Times New Roman" w:cs="Times New Roman"/>
                <w:sz w:val="18"/>
                <w:szCs w:val="18"/>
              </w:rPr>
              <w:t>, 31А</w:t>
            </w:r>
            <w:r>
              <w:rPr>
                <w:rFonts w:ascii="Times New Roman" w:eastAsia="Times New Roman" w:hAnsi="Times New Roman" w:cs="Times New Roman"/>
                <w:sz w:val="18"/>
                <w:szCs w:val="18"/>
              </w:rPr>
              <w:br/>
              <w:t>Тел.</w:t>
            </w:r>
            <w:r w:rsidR="007170A0">
              <w:rPr>
                <w:rFonts w:ascii="Times New Roman" w:eastAsia="Times New Roman" w:hAnsi="Times New Roman" w:cs="Times New Roman"/>
                <w:sz w:val="18"/>
                <w:szCs w:val="18"/>
              </w:rPr>
              <w:t xml:space="preserve"> +375 29 1286688</w:t>
            </w:r>
            <w:r w:rsidR="007170A0">
              <w:rPr>
                <w:rFonts w:ascii="Times New Roman" w:eastAsia="Times New Roman" w:hAnsi="Times New Roman" w:cs="Times New Roman"/>
                <w:sz w:val="18"/>
                <w:szCs w:val="18"/>
              </w:rPr>
              <w:br/>
            </w:r>
            <w:r w:rsidR="007170A0">
              <w:rPr>
                <w:rFonts w:ascii="Times New Roman" w:eastAsia="Times New Roman" w:hAnsi="Times New Roman" w:cs="Times New Roman"/>
                <w:sz w:val="18"/>
                <w:szCs w:val="18"/>
                <w:lang w:val="en-US"/>
              </w:rPr>
              <w:t>Email: bron@ltclub.by</w:t>
            </w:r>
            <w:bookmarkStart w:id="7" w:name="_GoBack"/>
            <w:bookmarkEnd w:id="7"/>
            <w:r>
              <w:rPr>
                <w:rFonts w:ascii="Times New Roman" w:eastAsia="Times New Roman" w:hAnsi="Times New Roman" w:cs="Times New Roman"/>
                <w:sz w:val="18"/>
                <w:szCs w:val="18"/>
              </w:rPr>
              <w:br/>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t>Директор</w:t>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t>____________________/______________/</w:t>
            </w:r>
          </w:p>
        </w:tc>
        <w:tc>
          <w:tcPr>
            <w:tcW w:w="4819" w:type="dxa"/>
            <w:tcBorders>
              <w:top w:val="single" w:sz="4" w:space="0" w:color="000000"/>
              <w:left w:val="single" w:sz="4" w:space="0" w:color="000000"/>
              <w:bottom w:val="single" w:sz="4" w:space="0" w:color="000000"/>
              <w:right w:val="single" w:sz="4" w:space="0" w:color="000000"/>
            </w:tcBorders>
          </w:tcPr>
          <w:p w14:paraId="69603F4A" w14:textId="77777777" w:rsidR="00066366" w:rsidRDefault="00E67904">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Поверенный:</w:t>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t>Юридический (почтовый) адрес:</w:t>
            </w:r>
            <w:r>
              <w:rPr>
                <w:rFonts w:ascii="Times New Roman" w:eastAsia="Times New Roman" w:hAnsi="Times New Roman" w:cs="Times New Roman"/>
                <w:sz w:val="18"/>
                <w:szCs w:val="18"/>
              </w:rPr>
              <w:br/>
              <w:t xml:space="preserve">УНП </w:t>
            </w:r>
            <w:r>
              <w:rPr>
                <w:rFonts w:ascii="Times New Roman" w:eastAsia="Times New Roman" w:hAnsi="Times New Roman" w:cs="Times New Roman"/>
                <w:sz w:val="18"/>
                <w:szCs w:val="18"/>
              </w:rPr>
              <w:br/>
              <w:t xml:space="preserve">IBAN </w:t>
            </w:r>
            <w:r>
              <w:rPr>
                <w:rFonts w:ascii="Times New Roman" w:eastAsia="Times New Roman" w:hAnsi="Times New Roman" w:cs="Times New Roman"/>
                <w:sz w:val="18"/>
                <w:szCs w:val="18"/>
              </w:rPr>
              <w:br/>
              <w:t>Банк ______________________, BIC ____________</w:t>
            </w:r>
            <w:r>
              <w:rPr>
                <w:rFonts w:ascii="Times New Roman" w:eastAsia="Times New Roman" w:hAnsi="Times New Roman" w:cs="Times New Roman"/>
                <w:sz w:val="18"/>
                <w:szCs w:val="18"/>
              </w:rPr>
              <w:br/>
              <w:t>Адрес банка: _____________________________</w:t>
            </w:r>
            <w:r>
              <w:rPr>
                <w:rFonts w:ascii="Times New Roman" w:eastAsia="Times New Roman" w:hAnsi="Times New Roman" w:cs="Times New Roman"/>
                <w:sz w:val="18"/>
                <w:szCs w:val="18"/>
              </w:rPr>
              <w:br/>
              <w:t>Тел.</w:t>
            </w:r>
            <w:r>
              <w:rPr>
                <w:rFonts w:ascii="Times New Roman" w:eastAsia="Times New Roman" w:hAnsi="Times New Roman" w:cs="Times New Roman"/>
                <w:sz w:val="18"/>
                <w:szCs w:val="18"/>
              </w:rPr>
              <w:br/>
            </w:r>
            <w:r>
              <w:rPr>
                <w:rFonts w:ascii="Times New Roman" w:eastAsia="Times New Roman" w:hAnsi="Times New Roman" w:cs="Times New Roman"/>
                <w:b/>
                <w:sz w:val="18"/>
                <w:szCs w:val="18"/>
              </w:rPr>
              <w:t>Система налогообложения: ОСН с НДС</w:t>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t>Директор</w:t>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t>____________________/______________/</w:t>
            </w:r>
          </w:p>
        </w:tc>
      </w:tr>
    </w:tbl>
    <w:p w14:paraId="4D8386E3" w14:textId="77777777" w:rsidR="00066366" w:rsidRDefault="00066366">
      <w:pPr>
        <w:spacing w:after="0" w:line="240" w:lineRule="auto"/>
        <w:jc w:val="both"/>
        <w:rPr>
          <w:rFonts w:ascii="Times New Roman" w:eastAsia="Times New Roman" w:hAnsi="Times New Roman" w:cs="Times New Roman"/>
          <w:sz w:val="18"/>
          <w:szCs w:val="18"/>
        </w:rPr>
      </w:pPr>
    </w:p>
    <w:sectPr w:rsidR="00066366">
      <w:headerReference w:type="default" r:id="rId14"/>
      <w:footerReference w:type="default" r:id="rId15"/>
      <w:pgSz w:w="11906" w:h="16838"/>
      <w:pgMar w:top="993" w:right="566"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BCA2D" w14:textId="77777777" w:rsidR="00D11F46" w:rsidRDefault="00D11F46">
      <w:pPr>
        <w:spacing w:after="0" w:line="240" w:lineRule="auto"/>
      </w:pPr>
      <w:r>
        <w:separator/>
      </w:r>
    </w:p>
  </w:endnote>
  <w:endnote w:type="continuationSeparator" w:id="0">
    <w:p w14:paraId="22E18A82" w14:textId="77777777" w:rsidR="00D11F46" w:rsidRDefault="00D1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C733" w14:textId="5C2D4C06" w:rsidR="00E67904" w:rsidRDefault="00E67904">
    <w:pPr>
      <w:pBdr>
        <w:top w:val="nil"/>
        <w:left w:val="nil"/>
        <w:bottom w:val="nil"/>
        <w:right w:val="nil"/>
        <w:between w:val="nil"/>
      </w:pBdr>
      <w:tabs>
        <w:tab w:val="center" w:pos="4677"/>
        <w:tab w:val="right" w:pos="9355"/>
      </w:tabs>
      <w:spacing w:after="0"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170A0">
      <w:rPr>
        <w:rFonts w:ascii="Calibri" w:eastAsia="Calibri" w:hAnsi="Calibri" w:cs="Calibri"/>
        <w:noProof/>
        <w:color w:val="000000"/>
      </w:rPr>
      <w:t>9</w:t>
    </w:r>
    <w:r>
      <w:rPr>
        <w:rFonts w:ascii="Calibri" w:eastAsia="Calibri" w:hAnsi="Calibri" w:cs="Calibri"/>
        <w:color w:val="000000"/>
      </w:rPr>
      <w:fldChar w:fldCharType="end"/>
    </w:r>
  </w:p>
  <w:p w14:paraId="12A9CC37" w14:textId="77777777" w:rsidR="00E67904" w:rsidRDefault="00E67904">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Доверитель 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Поверенный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E07DC" w14:textId="77777777" w:rsidR="00D11F46" w:rsidRDefault="00D11F46">
      <w:pPr>
        <w:spacing w:after="0" w:line="240" w:lineRule="auto"/>
      </w:pPr>
      <w:r>
        <w:separator/>
      </w:r>
    </w:p>
  </w:footnote>
  <w:footnote w:type="continuationSeparator" w:id="0">
    <w:p w14:paraId="156AEBDC" w14:textId="77777777" w:rsidR="00D11F46" w:rsidRDefault="00D1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BB5F" w14:textId="77777777" w:rsidR="00E67904" w:rsidRDefault="00E67904">
    <w:pPr>
      <w:pBdr>
        <w:top w:val="nil"/>
        <w:left w:val="nil"/>
        <w:bottom w:val="nil"/>
        <w:right w:val="nil"/>
        <w:between w:val="nil"/>
      </w:pBdr>
      <w:tabs>
        <w:tab w:val="center" w:pos="4677"/>
        <w:tab w:val="right" w:pos="9355"/>
      </w:tabs>
      <w:spacing w:after="0" w:line="240" w:lineRule="auto"/>
      <w:jc w:val="right"/>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04AAC"/>
    <w:multiLevelType w:val="multilevel"/>
    <w:tmpl w:val="C22A4850"/>
    <w:lvl w:ilvl="0">
      <w:start w:val="1"/>
      <w:numFmt w:val="decimal"/>
      <w:lvlText w:val="%1."/>
      <w:lvlJc w:val="left"/>
      <w:pPr>
        <w:ind w:left="720" w:hanging="360"/>
      </w:pPr>
      <w:rPr>
        <w:b w:val="0"/>
      </w:rPr>
    </w:lvl>
    <w:lvl w:ilvl="1">
      <w:start w:val="1"/>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57021BB"/>
    <w:multiLevelType w:val="multilevel"/>
    <w:tmpl w:val="7938ED1A"/>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48B63FB1"/>
    <w:multiLevelType w:val="multilevel"/>
    <w:tmpl w:val="6CA6BF7A"/>
    <w:lvl w:ilvl="0">
      <w:start w:val="20"/>
      <w:numFmt w:val="bullet"/>
      <w:lvlText w:val="-"/>
      <w:lvlJc w:val="left"/>
      <w:pPr>
        <w:ind w:left="1788"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31F23F1"/>
    <w:multiLevelType w:val="multilevel"/>
    <w:tmpl w:val="2496D80E"/>
    <w:lvl w:ilvl="0">
      <w:start w:val="9"/>
      <w:numFmt w:val="decimal"/>
      <w:lvlText w:val="%1."/>
      <w:lvlJc w:val="left"/>
      <w:pPr>
        <w:ind w:left="720" w:hanging="360"/>
      </w:pPr>
    </w:lvl>
    <w:lvl w:ilvl="1">
      <w:start w:val="3"/>
      <w:numFmt w:val="decimal"/>
      <w:lvlText w:val="%1.%2."/>
      <w:lvlJc w:val="left"/>
      <w:pPr>
        <w:ind w:left="906" w:hanging="48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4" w15:restartNumberingAfterBreak="0">
    <w:nsid w:val="7E0E39A4"/>
    <w:multiLevelType w:val="hybridMultilevel"/>
    <w:tmpl w:val="34180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66"/>
    <w:rsid w:val="00066366"/>
    <w:rsid w:val="001E1003"/>
    <w:rsid w:val="00222B52"/>
    <w:rsid w:val="00236DD7"/>
    <w:rsid w:val="002426F9"/>
    <w:rsid w:val="0027447C"/>
    <w:rsid w:val="00357A2C"/>
    <w:rsid w:val="00470DB1"/>
    <w:rsid w:val="00507256"/>
    <w:rsid w:val="007024FF"/>
    <w:rsid w:val="007170A0"/>
    <w:rsid w:val="0081021B"/>
    <w:rsid w:val="008D5EEA"/>
    <w:rsid w:val="008F46E3"/>
    <w:rsid w:val="00AF4F79"/>
    <w:rsid w:val="00C74D7C"/>
    <w:rsid w:val="00D11F46"/>
    <w:rsid w:val="00E67904"/>
    <w:rsid w:val="00E84898"/>
    <w:rsid w:val="00FE1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7E76"/>
  <w15:docId w15:val="{1141045D-3BE2-4529-94CF-C841DF27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64E"/>
    <w:pPr>
      <w:suppressAutoHyphens/>
    </w:pPr>
    <w:rPr>
      <w:rFonts w:asciiTheme="minorHAnsi" w:eastAsiaTheme="minorHAnsi" w:hAnsiTheme="minorHAnsi" w:cstheme="minorBidi"/>
      <w:lang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keepNext/>
      <w:spacing w:before="240" w:after="120"/>
    </w:pPr>
    <w:rPr>
      <w:rFonts w:ascii="Liberation Sans" w:eastAsia="Microsoft YaHei" w:hAnsi="Liberation Sans" w:cs="Arial"/>
      <w:sz w:val="28"/>
      <w:szCs w:val="28"/>
    </w:rPr>
  </w:style>
  <w:style w:type="character" w:customStyle="1" w:styleId="-">
    <w:name w:val="Интернет-ссылка"/>
    <w:basedOn w:val="a0"/>
    <w:uiPriority w:val="99"/>
    <w:unhideWhenUsed/>
    <w:rsid w:val="00AF1C99"/>
    <w:rPr>
      <w:color w:val="0000FF"/>
      <w:u w:val="single"/>
    </w:rPr>
  </w:style>
  <w:style w:type="character" w:styleId="HTML">
    <w:name w:val="HTML Acronym"/>
    <w:basedOn w:val="a0"/>
    <w:uiPriority w:val="99"/>
    <w:semiHidden/>
    <w:unhideWhenUsed/>
    <w:qFormat/>
    <w:rsid w:val="002E2410"/>
  </w:style>
  <w:style w:type="character" w:customStyle="1" w:styleId="a5">
    <w:name w:val="Верхний колонтитул Знак"/>
    <w:basedOn w:val="a0"/>
    <w:link w:val="a6"/>
    <w:uiPriority w:val="99"/>
    <w:semiHidden/>
    <w:qFormat/>
    <w:rsid w:val="00C357E0"/>
  </w:style>
  <w:style w:type="character" w:customStyle="1" w:styleId="a7">
    <w:name w:val="Нижний колонтитул Знак"/>
    <w:basedOn w:val="a0"/>
    <w:link w:val="a8"/>
    <w:uiPriority w:val="99"/>
    <w:qFormat/>
    <w:rsid w:val="00C357E0"/>
  </w:style>
  <w:style w:type="character" w:styleId="a9">
    <w:name w:val="annotation reference"/>
    <w:basedOn w:val="a0"/>
    <w:uiPriority w:val="99"/>
    <w:semiHidden/>
    <w:unhideWhenUsed/>
    <w:qFormat/>
    <w:rsid w:val="00456E68"/>
    <w:rPr>
      <w:sz w:val="16"/>
      <w:szCs w:val="16"/>
    </w:rPr>
  </w:style>
  <w:style w:type="character" w:customStyle="1" w:styleId="aa">
    <w:name w:val="Текст примечания Знак"/>
    <w:basedOn w:val="a0"/>
    <w:link w:val="ab"/>
    <w:uiPriority w:val="99"/>
    <w:semiHidden/>
    <w:qFormat/>
    <w:rsid w:val="00456E68"/>
    <w:rPr>
      <w:sz w:val="20"/>
      <w:szCs w:val="20"/>
    </w:rPr>
  </w:style>
  <w:style w:type="character" w:customStyle="1" w:styleId="ac">
    <w:name w:val="Тема примечания Знак"/>
    <w:basedOn w:val="aa"/>
    <w:link w:val="ad"/>
    <w:uiPriority w:val="99"/>
    <w:semiHidden/>
    <w:qFormat/>
    <w:rsid w:val="00456E68"/>
    <w:rPr>
      <w:b/>
      <w:bCs/>
      <w:sz w:val="20"/>
      <w:szCs w:val="20"/>
    </w:rPr>
  </w:style>
  <w:style w:type="character" w:customStyle="1" w:styleId="ae">
    <w:name w:val="Текст выноски Знак"/>
    <w:basedOn w:val="a0"/>
    <w:link w:val="af"/>
    <w:uiPriority w:val="99"/>
    <w:semiHidden/>
    <w:qFormat/>
    <w:rsid w:val="00456E68"/>
    <w:rPr>
      <w:rFonts w:ascii="Segoe UI" w:hAnsi="Segoe UI" w:cs="Segoe UI"/>
      <w:sz w:val="18"/>
      <w:szCs w:val="18"/>
    </w:rPr>
  </w:style>
  <w:style w:type="character" w:customStyle="1" w:styleId="af0">
    <w:name w:val="Без интервала Знак"/>
    <w:qFormat/>
    <w:rPr>
      <w:rFonts w:ascii="Courier New" w:eastAsia="Times New Roman" w:hAnsi="Courier New" w:cs="Courier New"/>
      <w:sz w:val="16"/>
      <w:szCs w:val="16"/>
    </w:rPr>
  </w:style>
  <w:style w:type="character" w:styleId="af1">
    <w:name w:val="Strong"/>
    <w:qFormat/>
    <w:rPr>
      <w:b/>
      <w:bCs/>
    </w:rPr>
  </w:style>
  <w:style w:type="character" w:customStyle="1" w:styleId="pers">
    <w:name w:val="pers"/>
    <w:qFormat/>
    <w:rPr>
      <w:rFonts w:ascii="Times New Roman" w:hAnsi="Times New Roman" w:cs="Times New Roman"/>
      <w:b/>
      <w:bCs/>
      <w:i/>
      <w:iCs/>
      <w:sz w:val="22"/>
      <w:szCs w:val="22"/>
    </w:rPr>
  </w:style>
  <w:style w:type="character" w:customStyle="1" w:styleId="post">
    <w:name w:val="post"/>
    <w:qFormat/>
    <w:rPr>
      <w:rFonts w:ascii="Times New Roman" w:hAnsi="Times New Roman" w:cs="Times New Roman"/>
      <w:b/>
      <w:bCs/>
      <w:i/>
      <w:iCs/>
      <w:sz w:val="22"/>
      <w:szCs w:val="22"/>
    </w:rPr>
  </w:style>
  <w:style w:type="character" w:customStyle="1" w:styleId="number">
    <w:name w:val="number"/>
    <w:qFormat/>
    <w:rPr>
      <w:rFonts w:ascii="Times New Roman" w:hAnsi="Times New Roman" w:cs="Times New Roman"/>
      <w:i/>
      <w:iCs/>
    </w:rPr>
  </w:style>
  <w:style w:type="character" w:customStyle="1" w:styleId="datepr">
    <w:name w:val="datepr"/>
    <w:qFormat/>
    <w:rPr>
      <w:rFonts w:ascii="Times New Roman" w:hAnsi="Times New Roman" w:cs="Times New Roman"/>
      <w:i/>
      <w:iCs/>
    </w:rPr>
  </w:style>
  <w:style w:type="character" w:customStyle="1" w:styleId="promulgator">
    <w:name w:val="promulgator"/>
    <w:qFormat/>
    <w:rPr>
      <w:rFonts w:ascii="Times New Roman" w:hAnsi="Times New Roman" w:cs="Times New Roman"/>
      <w:b/>
      <w:bCs/>
      <w:caps/>
    </w:rPr>
  </w:style>
  <w:style w:type="character" w:customStyle="1" w:styleId="name">
    <w:name w:val="name"/>
    <w:qFormat/>
    <w:rPr>
      <w:rFonts w:ascii="Times New Roman" w:hAnsi="Times New Roman" w:cs="Times New Roman"/>
      <w:b/>
      <w:bCs/>
      <w:caps/>
    </w:rPr>
  </w:style>
  <w:style w:type="paragraph" w:styleId="a4">
    <w:name w:val="Body Text"/>
    <w:basedOn w:val="a"/>
    <w:pPr>
      <w:spacing w:after="140"/>
    </w:pPr>
  </w:style>
  <w:style w:type="paragraph" w:styleId="af2">
    <w:name w:val="List"/>
    <w:basedOn w:val="a4"/>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customStyle="1" w:styleId="name0">
    <w:name w:val="name"/>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Колонтитул"/>
    <w:basedOn w:val="a"/>
    <w:qFormat/>
  </w:style>
  <w:style w:type="paragraph" w:styleId="a6">
    <w:name w:val="header"/>
    <w:basedOn w:val="a"/>
    <w:link w:val="a5"/>
    <w:uiPriority w:val="99"/>
    <w:semiHidden/>
    <w:unhideWhenUsed/>
    <w:rsid w:val="00C357E0"/>
    <w:pPr>
      <w:tabs>
        <w:tab w:val="center" w:pos="4677"/>
        <w:tab w:val="right" w:pos="9355"/>
      </w:tabs>
      <w:spacing w:after="0" w:line="240" w:lineRule="auto"/>
    </w:pPr>
  </w:style>
  <w:style w:type="paragraph" w:styleId="a8">
    <w:name w:val="footer"/>
    <w:basedOn w:val="a"/>
    <w:link w:val="a7"/>
    <w:uiPriority w:val="99"/>
    <w:unhideWhenUsed/>
    <w:rsid w:val="00C357E0"/>
    <w:pPr>
      <w:tabs>
        <w:tab w:val="center" w:pos="4677"/>
        <w:tab w:val="right" w:pos="9355"/>
      </w:tabs>
      <w:spacing w:after="0" w:line="240" w:lineRule="auto"/>
    </w:pPr>
  </w:style>
  <w:style w:type="paragraph" w:styleId="af6">
    <w:name w:val="List Paragraph"/>
    <w:basedOn w:val="a"/>
    <w:uiPriority w:val="34"/>
    <w:qFormat/>
    <w:rsid w:val="00446EA2"/>
    <w:pPr>
      <w:ind w:left="720"/>
      <w:contextualSpacing/>
    </w:pPr>
  </w:style>
  <w:style w:type="paragraph" w:styleId="ab">
    <w:name w:val="annotation text"/>
    <w:basedOn w:val="a"/>
    <w:link w:val="aa"/>
    <w:uiPriority w:val="99"/>
    <w:semiHidden/>
    <w:unhideWhenUsed/>
    <w:qFormat/>
    <w:rsid w:val="00456E68"/>
    <w:pPr>
      <w:spacing w:line="240" w:lineRule="auto"/>
    </w:pPr>
    <w:rPr>
      <w:sz w:val="20"/>
      <w:szCs w:val="20"/>
    </w:rPr>
  </w:style>
  <w:style w:type="paragraph" w:styleId="ad">
    <w:name w:val="annotation subject"/>
    <w:basedOn w:val="ab"/>
    <w:next w:val="ab"/>
    <w:link w:val="ac"/>
    <w:uiPriority w:val="99"/>
    <w:semiHidden/>
    <w:unhideWhenUsed/>
    <w:qFormat/>
    <w:rsid w:val="00456E68"/>
    <w:rPr>
      <w:b/>
      <w:bCs/>
    </w:rPr>
  </w:style>
  <w:style w:type="paragraph" w:styleId="af7">
    <w:name w:val="Revision"/>
    <w:uiPriority w:val="99"/>
    <w:semiHidden/>
    <w:qFormat/>
    <w:rsid w:val="00456E68"/>
    <w:pPr>
      <w:suppressAutoHyphens/>
      <w:spacing w:after="0" w:line="240" w:lineRule="auto"/>
    </w:pPr>
    <w:rPr>
      <w:rFonts w:asciiTheme="minorHAnsi" w:eastAsiaTheme="minorHAnsi" w:hAnsiTheme="minorHAnsi" w:cstheme="minorBidi"/>
      <w:lang w:eastAsia="en-US"/>
    </w:rPr>
  </w:style>
  <w:style w:type="paragraph" w:styleId="af">
    <w:name w:val="Balloon Text"/>
    <w:basedOn w:val="a"/>
    <w:link w:val="ae"/>
    <w:uiPriority w:val="99"/>
    <w:semiHidden/>
    <w:unhideWhenUsed/>
    <w:qFormat/>
    <w:rsid w:val="00456E68"/>
    <w:pPr>
      <w:spacing w:after="0" w:line="240" w:lineRule="auto"/>
    </w:pPr>
    <w:rPr>
      <w:rFonts w:ascii="Segoe UI" w:hAnsi="Segoe UI" w:cs="Segoe UI"/>
      <w:sz w:val="18"/>
      <w:szCs w:val="18"/>
    </w:rPr>
  </w:style>
  <w:style w:type="paragraph" w:customStyle="1" w:styleId="newncpi">
    <w:name w:val="newncpi"/>
    <w:basedOn w:val="a"/>
    <w:qFormat/>
    <w:rsid w:val="002D3A3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pPr>
      <w:suppressAutoHyphens/>
      <w:spacing w:after="0" w:line="240" w:lineRule="auto"/>
    </w:pPr>
    <w:rPr>
      <w:rFonts w:ascii="Courier New" w:hAnsi="Courier New" w:cs="Courier New"/>
      <w:sz w:val="20"/>
      <w:szCs w:val="20"/>
      <w:lang w:eastAsia="en-US"/>
    </w:rPr>
  </w:style>
  <w:style w:type="paragraph" w:styleId="af8">
    <w:name w:val="No Spacing"/>
    <w:qFormat/>
    <w:pPr>
      <w:widowControl w:val="0"/>
      <w:suppressAutoHyphens/>
      <w:spacing w:after="0" w:line="240" w:lineRule="auto"/>
      <w:ind w:firstLine="700"/>
    </w:pPr>
    <w:rPr>
      <w:rFonts w:ascii="Courier New" w:eastAsia="Times New Roman" w:hAnsi="Courier New" w:cs="Courier New"/>
      <w:sz w:val="16"/>
      <w:szCs w:val="16"/>
    </w:rPr>
  </w:style>
  <w:style w:type="paragraph" w:customStyle="1" w:styleId="LO-normal">
    <w:name w:val="LO-normal"/>
    <w:qFormat/>
    <w:pPr>
      <w:suppressAutoHyphens/>
    </w:pPr>
  </w:style>
  <w:style w:type="paragraph" w:customStyle="1" w:styleId="endform">
    <w:name w:val="endform"/>
    <w:basedOn w:val="a"/>
    <w:qFormat/>
    <w:pPr>
      <w:spacing w:after="0" w:line="240" w:lineRule="exact"/>
      <w:ind w:firstLine="567"/>
      <w:jc w:val="both"/>
    </w:pPr>
    <w:rPr>
      <w:rFonts w:ascii="Times New Roman" w:hAnsi="Times New Roman" w:cs="Times New Roman"/>
    </w:rPr>
  </w:style>
  <w:style w:type="paragraph" w:customStyle="1" w:styleId="begform">
    <w:name w:val="begform"/>
    <w:basedOn w:val="a"/>
    <w:qFormat/>
    <w:pPr>
      <w:spacing w:after="0" w:line="240" w:lineRule="exact"/>
      <w:ind w:firstLine="567"/>
      <w:jc w:val="both"/>
    </w:pPr>
    <w:rPr>
      <w:rFonts w:ascii="Times New Roman" w:hAnsi="Times New Roman" w:cs="Times New Roman"/>
    </w:rPr>
  </w:style>
  <w:style w:type="paragraph" w:customStyle="1" w:styleId="underline">
    <w:name w:val="underline"/>
    <w:basedOn w:val="a"/>
    <w:qFormat/>
    <w:pPr>
      <w:spacing w:after="0" w:line="240" w:lineRule="exact"/>
      <w:jc w:val="both"/>
    </w:pPr>
    <w:rPr>
      <w:rFonts w:ascii="Times New Roman" w:hAnsi="Times New Roman" w:cs="Times New Roman"/>
      <w:sz w:val="20"/>
      <w:szCs w:val="20"/>
    </w:rPr>
  </w:style>
  <w:style w:type="paragraph" w:customStyle="1" w:styleId="undline">
    <w:name w:val="undline"/>
    <w:basedOn w:val="a"/>
    <w:qFormat/>
    <w:pPr>
      <w:spacing w:before="160" w:after="160" w:line="240" w:lineRule="exact"/>
      <w:jc w:val="both"/>
    </w:pPr>
    <w:rPr>
      <w:rFonts w:ascii="Times New Roman" w:hAnsi="Times New Roman" w:cs="Times New Roman"/>
      <w:sz w:val="20"/>
      <w:szCs w:val="20"/>
    </w:rPr>
  </w:style>
  <w:style w:type="paragraph" w:customStyle="1" w:styleId="newncpi0">
    <w:name w:val="newncpi0"/>
    <w:basedOn w:val="a"/>
    <w:qFormat/>
    <w:pPr>
      <w:spacing w:before="160" w:after="160" w:line="240" w:lineRule="exact"/>
      <w:jc w:val="both"/>
    </w:pPr>
    <w:rPr>
      <w:rFonts w:ascii="Times New Roman" w:hAnsi="Times New Roman" w:cs="Times New Roman"/>
    </w:rPr>
  </w:style>
  <w:style w:type="paragraph" w:customStyle="1" w:styleId="capu1">
    <w:name w:val="capu1"/>
    <w:basedOn w:val="a"/>
    <w:qFormat/>
    <w:pPr>
      <w:spacing w:after="120" w:line="240" w:lineRule="exact"/>
    </w:pPr>
    <w:rPr>
      <w:rFonts w:ascii="Times New Roman" w:hAnsi="Times New Roman" w:cs="Times New Roman"/>
      <w:i/>
      <w:iCs/>
    </w:rPr>
  </w:style>
  <w:style w:type="paragraph" w:customStyle="1" w:styleId="cap1">
    <w:name w:val="cap1"/>
    <w:basedOn w:val="a"/>
    <w:qFormat/>
    <w:pPr>
      <w:spacing w:after="0" w:line="240" w:lineRule="exact"/>
    </w:pPr>
    <w:rPr>
      <w:rFonts w:ascii="Times New Roman" w:hAnsi="Times New Roman" w:cs="Times New Roman"/>
      <w:i/>
      <w:iCs/>
    </w:rPr>
  </w:style>
  <w:style w:type="paragraph" w:customStyle="1" w:styleId="append1">
    <w:name w:val="append1"/>
    <w:basedOn w:val="a"/>
    <w:qFormat/>
    <w:pPr>
      <w:spacing w:after="28" w:line="240" w:lineRule="exact"/>
    </w:pPr>
    <w:rPr>
      <w:rFonts w:ascii="Times New Roman" w:hAnsi="Times New Roman" w:cs="Times New Roman"/>
      <w:i/>
      <w:iCs/>
    </w:rPr>
  </w:style>
  <w:style w:type="paragraph" w:customStyle="1" w:styleId="append">
    <w:name w:val="append"/>
    <w:basedOn w:val="a"/>
    <w:qFormat/>
    <w:pPr>
      <w:spacing w:after="0" w:line="240" w:lineRule="exact"/>
    </w:pPr>
    <w:rPr>
      <w:rFonts w:ascii="Times New Roman" w:hAnsi="Times New Roman" w:cs="Times New Roman"/>
      <w:i/>
      <w:iCs/>
    </w:rPr>
  </w:style>
  <w:style w:type="paragraph" w:customStyle="1" w:styleId="snoskiline">
    <w:name w:val="snoskiline"/>
    <w:basedOn w:val="a"/>
    <w:qFormat/>
    <w:pPr>
      <w:spacing w:after="0" w:line="240" w:lineRule="exact"/>
      <w:jc w:val="both"/>
    </w:pPr>
    <w:rPr>
      <w:rFonts w:ascii="Times New Roman" w:hAnsi="Times New Roman" w:cs="Times New Roman"/>
      <w:sz w:val="20"/>
      <w:szCs w:val="20"/>
    </w:rPr>
  </w:style>
  <w:style w:type="paragraph" w:customStyle="1" w:styleId="snoski">
    <w:name w:val="snoski"/>
    <w:basedOn w:val="a"/>
    <w:qFormat/>
    <w:pPr>
      <w:spacing w:before="160" w:after="160" w:line="240" w:lineRule="exact"/>
      <w:ind w:firstLine="567"/>
      <w:jc w:val="both"/>
    </w:pPr>
    <w:rPr>
      <w:rFonts w:ascii="Times New Roman" w:hAnsi="Times New Roman" w:cs="Times New Roman"/>
      <w:sz w:val="20"/>
      <w:szCs w:val="20"/>
    </w:rPr>
  </w:style>
  <w:style w:type="paragraph" w:customStyle="1" w:styleId="preamble">
    <w:name w:val="preamble"/>
    <w:basedOn w:val="a"/>
    <w:qFormat/>
    <w:pPr>
      <w:spacing w:before="160" w:after="160" w:line="240" w:lineRule="exact"/>
      <w:ind w:firstLine="567"/>
      <w:jc w:val="both"/>
    </w:pPr>
    <w:rPr>
      <w:rFonts w:ascii="Times New Roman" w:hAnsi="Times New Roman" w:cs="Times New Roman"/>
    </w:rPr>
  </w:style>
  <w:style w:type="paragraph" w:customStyle="1" w:styleId="titleu">
    <w:name w:val="titleu"/>
    <w:basedOn w:val="a"/>
    <w:qFormat/>
    <w:pPr>
      <w:spacing w:before="360" w:after="360" w:line="240" w:lineRule="exact"/>
    </w:pPr>
    <w:rPr>
      <w:rFonts w:ascii="Times New Roman" w:hAnsi="Times New Roman" w:cs="Times New Roman"/>
      <w:b/>
      <w:bCs/>
    </w:rPr>
  </w:style>
  <w:style w:type="paragraph" w:customStyle="1" w:styleId="onestring">
    <w:name w:val="onestring"/>
    <w:basedOn w:val="a"/>
    <w:qFormat/>
    <w:pPr>
      <w:spacing w:before="160" w:after="160" w:line="240" w:lineRule="exact"/>
      <w:jc w:val="right"/>
    </w:pPr>
    <w:rPr>
      <w:rFonts w:ascii="Times New Roman" w:hAnsi="Times New Roman" w:cs="Times New Roman"/>
    </w:rPr>
  </w:style>
  <w:style w:type="paragraph" w:customStyle="1" w:styleId="titlep">
    <w:name w:val="titlep"/>
    <w:basedOn w:val="a"/>
    <w:qFormat/>
    <w:pPr>
      <w:spacing w:before="360" w:after="360" w:line="240" w:lineRule="exact"/>
      <w:jc w:val="center"/>
    </w:pPr>
    <w:rPr>
      <w:rFonts w:ascii="Times New Roman" w:hAnsi="Times New Roman" w:cs="Times New Roman"/>
      <w:b/>
      <w:bCs/>
    </w:rPr>
  </w:style>
  <w:style w:type="paragraph" w:customStyle="1" w:styleId="chapter">
    <w:name w:val="chapter"/>
    <w:basedOn w:val="a"/>
    <w:qFormat/>
    <w:pPr>
      <w:spacing w:before="360" w:after="360" w:line="240" w:lineRule="exact"/>
      <w:jc w:val="center"/>
    </w:pPr>
    <w:rPr>
      <w:rFonts w:ascii="Times New Roman" w:hAnsi="Times New Roman" w:cs="Times New Roman"/>
      <w:b/>
      <w:bCs/>
      <w:caps/>
    </w:rPr>
  </w:style>
  <w:style w:type="paragraph" w:customStyle="1" w:styleId="titlencpi">
    <w:name w:val="titlencpi"/>
    <w:basedOn w:val="a"/>
    <w:qFormat/>
    <w:pPr>
      <w:spacing w:before="360" w:after="360" w:line="240" w:lineRule="exact"/>
      <w:ind w:right="2268"/>
    </w:pPr>
    <w:rPr>
      <w:rFonts w:ascii="Times New Roman" w:eastAsia="Times New Roman" w:hAnsi="Times New Roman" w:cs="Times New Roman"/>
      <w:b/>
      <w:bCs/>
    </w:rPr>
  </w:style>
  <w:style w:type="paragraph" w:customStyle="1" w:styleId="af9">
    <w:name w:val="Содержимое таблицы"/>
    <w:basedOn w:val="a"/>
    <w:qFormat/>
    <w:pPr>
      <w:widowControl w:val="0"/>
      <w:suppressLineNumbers/>
    </w:pPr>
  </w:style>
  <w:style w:type="table" w:styleId="afa">
    <w:name w:val="Table Grid"/>
    <w:basedOn w:val="a1"/>
    <w:uiPriority w:val="59"/>
    <w:rsid w:val="00D525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bstour.by/"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dm/XAk8J7z78MEDfCdTMu6FCiw==">CgMxLjAyCWlkLmdqZGd4czIKaWQuMzBqMHpsbDIKaWQuMWZvYjl0ZTIKaWQuM3pueXNoNzIJaC4yZXQ5MnAwMglpZC50eWpjd3QyCmlkLjNkeTZ2a204AHIhMVA1LUFaazhTV3k3bndoNFE2MlhnVHJtTjhaQmdjeTRJ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BFB135-9B52-4786-B5D4-50152433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9151</Words>
  <Characters>52162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Viktor</cp:lastModifiedBy>
  <cp:revision>7</cp:revision>
  <dcterms:created xsi:type="dcterms:W3CDTF">2024-03-21T18:35:00Z</dcterms:created>
  <dcterms:modified xsi:type="dcterms:W3CDTF">2024-04-02T00:51:00Z</dcterms:modified>
</cp:coreProperties>
</file>